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29" w:rsidRDefault="00D95B29" w:rsidP="00D95B29">
      <w:pPr>
        <w:tabs>
          <w:tab w:val="left" w:pos="8406"/>
        </w:tabs>
        <w:spacing w:before="72"/>
        <w:ind w:left="372"/>
        <w:rPr>
          <w:sz w:val="24"/>
        </w:rPr>
      </w:pPr>
      <w:r>
        <w:rPr>
          <w:sz w:val="24"/>
        </w:rPr>
        <w:t>ПРИНЯТО</w:t>
      </w:r>
      <w:r>
        <w:rPr>
          <w:sz w:val="24"/>
        </w:rPr>
        <w:tab/>
        <w:t>УТВЕРЖДЕНО</w:t>
      </w:r>
    </w:p>
    <w:p w:rsidR="00D95B29" w:rsidRDefault="00D95B29" w:rsidP="00D95B29">
      <w:pPr>
        <w:tabs>
          <w:tab w:val="left" w:pos="8262"/>
        </w:tabs>
        <w:ind w:left="372"/>
        <w:rPr>
          <w:sz w:val="24"/>
        </w:rPr>
      </w:pPr>
      <w:r>
        <w:rPr>
          <w:sz w:val="24"/>
        </w:rPr>
        <w:t>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совета</w:t>
      </w:r>
      <w:r>
        <w:rPr>
          <w:sz w:val="24"/>
        </w:rPr>
        <w:tab/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</w:p>
    <w:p w:rsidR="00D95B29" w:rsidRPr="00C5396E" w:rsidRDefault="00D95B29" w:rsidP="00D95B29">
      <w:pPr>
        <w:tabs>
          <w:tab w:val="left" w:pos="8234"/>
        </w:tabs>
        <w:ind w:left="372"/>
        <w:rPr>
          <w:sz w:val="24"/>
        </w:rPr>
      </w:pPr>
      <w:r w:rsidRPr="00594BC6">
        <w:rPr>
          <w:sz w:val="24"/>
        </w:rPr>
        <w:t>от</w:t>
      </w:r>
      <w:r w:rsidRPr="00594BC6">
        <w:rPr>
          <w:spacing w:val="-2"/>
          <w:sz w:val="24"/>
        </w:rPr>
        <w:t xml:space="preserve"> </w:t>
      </w:r>
      <w:r w:rsidR="00A1765F" w:rsidRPr="00594BC6">
        <w:rPr>
          <w:sz w:val="24"/>
        </w:rPr>
        <w:t>26.08</w:t>
      </w:r>
      <w:r w:rsidRPr="00594BC6">
        <w:rPr>
          <w:sz w:val="24"/>
        </w:rPr>
        <w:t>.2021 г.</w:t>
      </w:r>
      <w:r w:rsidRPr="00594BC6">
        <w:rPr>
          <w:spacing w:val="59"/>
          <w:sz w:val="24"/>
        </w:rPr>
        <w:t xml:space="preserve"> </w:t>
      </w:r>
      <w:r w:rsidRPr="00594BC6">
        <w:rPr>
          <w:sz w:val="24"/>
        </w:rPr>
        <w:t>протокол</w:t>
      </w:r>
      <w:r w:rsidRPr="00594BC6">
        <w:rPr>
          <w:spacing w:val="-1"/>
          <w:sz w:val="24"/>
        </w:rPr>
        <w:t xml:space="preserve"> </w:t>
      </w:r>
      <w:r w:rsidRPr="00594BC6">
        <w:rPr>
          <w:sz w:val="24"/>
        </w:rPr>
        <w:t>№</w:t>
      </w:r>
      <w:r w:rsidRPr="00594BC6">
        <w:rPr>
          <w:spacing w:val="-1"/>
          <w:sz w:val="24"/>
        </w:rPr>
        <w:t xml:space="preserve"> </w:t>
      </w:r>
      <w:r w:rsidR="00594BC6" w:rsidRPr="00594BC6">
        <w:rPr>
          <w:sz w:val="24"/>
        </w:rPr>
        <w:t>1</w:t>
      </w:r>
      <w:r>
        <w:rPr>
          <w:sz w:val="24"/>
        </w:rPr>
        <w:tab/>
      </w:r>
      <w:bookmarkStart w:id="0" w:name="_GoBack"/>
      <w:r w:rsidRPr="00C5396E">
        <w:rPr>
          <w:sz w:val="24"/>
        </w:rPr>
        <w:t>от</w:t>
      </w:r>
      <w:r w:rsidRPr="00C5396E">
        <w:rPr>
          <w:spacing w:val="-1"/>
          <w:sz w:val="24"/>
        </w:rPr>
        <w:t xml:space="preserve"> </w:t>
      </w:r>
      <w:r w:rsidR="00C5396E" w:rsidRPr="00C5396E">
        <w:rPr>
          <w:sz w:val="24"/>
        </w:rPr>
        <w:t>31</w:t>
      </w:r>
      <w:r w:rsidR="00A1765F" w:rsidRPr="00C5396E">
        <w:rPr>
          <w:sz w:val="24"/>
        </w:rPr>
        <w:t>.08</w:t>
      </w:r>
      <w:r w:rsidRPr="00C5396E">
        <w:rPr>
          <w:sz w:val="24"/>
        </w:rPr>
        <w:t>.2021 г.</w:t>
      </w:r>
      <w:r w:rsidRPr="00C5396E">
        <w:rPr>
          <w:spacing w:val="-1"/>
          <w:sz w:val="24"/>
        </w:rPr>
        <w:t xml:space="preserve"> </w:t>
      </w:r>
      <w:r w:rsidRPr="00C5396E">
        <w:rPr>
          <w:sz w:val="24"/>
        </w:rPr>
        <w:t>№</w:t>
      </w:r>
      <w:r w:rsidRPr="00C5396E">
        <w:rPr>
          <w:spacing w:val="-1"/>
          <w:sz w:val="24"/>
        </w:rPr>
        <w:t xml:space="preserve"> </w:t>
      </w:r>
      <w:r w:rsidR="00C5396E" w:rsidRPr="00C5396E">
        <w:rPr>
          <w:sz w:val="24"/>
        </w:rPr>
        <w:t>116</w:t>
      </w:r>
      <w:bookmarkEnd w:id="0"/>
    </w:p>
    <w:p w:rsidR="00D95B29" w:rsidRDefault="00D95B29" w:rsidP="00D95B29">
      <w:pPr>
        <w:pStyle w:val="a3"/>
      </w:pPr>
    </w:p>
    <w:p w:rsidR="00D95B29" w:rsidRDefault="00D95B29" w:rsidP="00D95B29">
      <w:pPr>
        <w:pStyle w:val="a3"/>
      </w:pPr>
    </w:p>
    <w:p w:rsidR="00D95B29" w:rsidRDefault="00D95B29" w:rsidP="00D95B29">
      <w:pPr>
        <w:pStyle w:val="a3"/>
      </w:pPr>
    </w:p>
    <w:p w:rsidR="00D95B29" w:rsidRDefault="00D95B29" w:rsidP="00D95B29">
      <w:pPr>
        <w:pStyle w:val="a3"/>
      </w:pPr>
    </w:p>
    <w:p w:rsidR="00D95B29" w:rsidRDefault="00D95B29" w:rsidP="00D95B29">
      <w:pPr>
        <w:pStyle w:val="a3"/>
      </w:pPr>
    </w:p>
    <w:p w:rsidR="00D95B29" w:rsidRDefault="00D95B29" w:rsidP="00D95B29">
      <w:pPr>
        <w:pStyle w:val="a3"/>
      </w:pPr>
    </w:p>
    <w:p w:rsidR="00D95B29" w:rsidRDefault="00D95B29" w:rsidP="00D95B29">
      <w:pPr>
        <w:pStyle w:val="a3"/>
      </w:pPr>
    </w:p>
    <w:p w:rsidR="00D95B29" w:rsidRDefault="00D95B29" w:rsidP="00D95B29">
      <w:pPr>
        <w:pStyle w:val="a3"/>
      </w:pPr>
    </w:p>
    <w:p w:rsidR="00D95B29" w:rsidRDefault="00D95B29" w:rsidP="00D95B29">
      <w:pPr>
        <w:pStyle w:val="a3"/>
        <w:spacing w:before="5"/>
        <w:rPr>
          <w:sz w:val="32"/>
        </w:rPr>
      </w:pPr>
    </w:p>
    <w:p w:rsidR="00D95B29" w:rsidRDefault="00D95B29" w:rsidP="00D95B29">
      <w:pPr>
        <w:pStyle w:val="a5"/>
      </w:pPr>
      <w:r>
        <w:t>Учебный</w:t>
      </w:r>
      <w:r>
        <w:rPr>
          <w:spacing w:val="-4"/>
        </w:rPr>
        <w:t xml:space="preserve"> </w:t>
      </w:r>
      <w:r>
        <w:t>план</w:t>
      </w:r>
    </w:p>
    <w:p w:rsidR="00D95B29" w:rsidRDefault="00D95B29" w:rsidP="00D95B29">
      <w:pPr>
        <w:spacing w:before="2"/>
        <w:ind w:left="1360" w:right="1262"/>
        <w:jc w:val="center"/>
        <w:rPr>
          <w:b/>
          <w:sz w:val="56"/>
        </w:rPr>
      </w:pPr>
      <w:r>
        <w:rPr>
          <w:b/>
          <w:sz w:val="56"/>
        </w:rPr>
        <w:t>начального</w:t>
      </w:r>
      <w:r>
        <w:rPr>
          <w:b/>
          <w:spacing w:val="-7"/>
          <w:sz w:val="56"/>
        </w:rPr>
        <w:t xml:space="preserve"> </w:t>
      </w:r>
      <w:r>
        <w:rPr>
          <w:b/>
          <w:sz w:val="56"/>
        </w:rPr>
        <w:t>общего</w:t>
      </w:r>
      <w:r>
        <w:rPr>
          <w:b/>
          <w:spacing w:val="-6"/>
          <w:sz w:val="56"/>
        </w:rPr>
        <w:t xml:space="preserve"> </w:t>
      </w:r>
      <w:r>
        <w:rPr>
          <w:b/>
          <w:sz w:val="56"/>
        </w:rPr>
        <w:t>образования</w:t>
      </w:r>
      <w:r>
        <w:rPr>
          <w:b/>
          <w:spacing w:val="-137"/>
          <w:sz w:val="56"/>
        </w:rPr>
        <w:t xml:space="preserve"> </w:t>
      </w:r>
      <w:r>
        <w:rPr>
          <w:b/>
          <w:sz w:val="56"/>
        </w:rPr>
        <w:t>на 2021/2022 учебный год</w:t>
      </w:r>
    </w:p>
    <w:p w:rsidR="00D95B29" w:rsidRDefault="00D95B29" w:rsidP="00D95B29">
      <w:pPr>
        <w:pStyle w:val="a3"/>
        <w:spacing w:before="2"/>
        <w:rPr>
          <w:b/>
          <w:sz w:val="72"/>
        </w:rPr>
      </w:pPr>
    </w:p>
    <w:p w:rsidR="00D95B29" w:rsidRDefault="00D95B29" w:rsidP="00D95B29">
      <w:pPr>
        <w:ind w:left="1308" w:right="1206" w:hanging="3"/>
        <w:jc w:val="center"/>
        <w:rPr>
          <w:b/>
          <w:sz w:val="52"/>
        </w:rPr>
      </w:pPr>
      <w:r>
        <w:rPr>
          <w:b/>
          <w:sz w:val="52"/>
        </w:rPr>
        <w:t>Муниципального бюджетного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общеобразовательного</w:t>
      </w:r>
      <w:r>
        <w:rPr>
          <w:b/>
          <w:spacing w:val="-11"/>
          <w:sz w:val="52"/>
        </w:rPr>
        <w:t xml:space="preserve"> </w:t>
      </w:r>
      <w:r>
        <w:rPr>
          <w:b/>
          <w:sz w:val="52"/>
        </w:rPr>
        <w:t>учреждения</w:t>
      </w:r>
    </w:p>
    <w:p w:rsidR="00D95B29" w:rsidRDefault="00D95B29" w:rsidP="00D95B29">
      <w:pPr>
        <w:ind w:left="1360" w:right="1256"/>
        <w:jc w:val="center"/>
        <w:rPr>
          <w:b/>
          <w:sz w:val="52"/>
        </w:rPr>
      </w:pPr>
      <w:r>
        <w:rPr>
          <w:b/>
          <w:sz w:val="52"/>
        </w:rPr>
        <w:t>«Школа</w:t>
      </w:r>
      <w:r>
        <w:rPr>
          <w:b/>
          <w:spacing w:val="2"/>
          <w:sz w:val="52"/>
        </w:rPr>
        <w:t xml:space="preserve"> </w:t>
      </w:r>
      <w:r>
        <w:rPr>
          <w:b/>
          <w:sz w:val="52"/>
        </w:rPr>
        <w:t>№ 60»</w:t>
      </w:r>
    </w:p>
    <w:p w:rsidR="00D95B29" w:rsidRDefault="00D95B29" w:rsidP="00D95B29">
      <w:pPr>
        <w:jc w:val="center"/>
        <w:rPr>
          <w:sz w:val="52"/>
        </w:rPr>
        <w:sectPr w:rsidR="00D95B29" w:rsidSect="00D95B29">
          <w:pgSz w:w="11910" w:h="16840"/>
          <w:pgMar w:top="1300" w:right="300" w:bottom="280" w:left="760" w:header="720" w:footer="720" w:gutter="0"/>
          <w:cols w:space="720"/>
        </w:sectPr>
      </w:pPr>
    </w:p>
    <w:p w:rsidR="00D95B29" w:rsidRPr="00A1765F" w:rsidRDefault="00D95B29" w:rsidP="00A1765F">
      <w:pPr>
        <w:pStyle w:val="a3"/>
        <w:ind w:firstLine="709"/>
        <w:jc w:val="both"/>
        <w:rPr>
          <w:sz w:val="28"/>
          <w:szCs w:val="28"/>
        </w:rPr>
      </w:pPr>
      <w:r w:rsidRPr="00A1765F">
        <w:rPr>
          <w:sz w:val="28"/>
          <w:szCs w:val="28"/>
        </w:rPr>
        <w:lastRenderedPageBreak/>
        <w:t>Учебный план начального общего образования на 2021/2022 учебный год МБОУ</w:t>
      </w:r>
      <w:r w:rsidRPr="00A1765F">
        <w:rPr>
          <w:spacing w:val="1"/>
          <w:sz w:val="28"/>
          <w:szCs w:val="28"/>
        </w:rPr>
        <w:t xml:space="preserve"> </w:t>
      </w:r>
      <w:r w:rsidRPr="00A1765F">
        <w:rPr>
          <w:sz w:val="28"/>
          <w:szCs w:val="28"/>
        </w:rPr>
        <w:t>"Школа № 60" (далее – Учреждение) разработан в соответствии основной образовательной</w:t>
      </w:r>
      <w:r w:rsidRPr="00A1765F">
        <w:rPr>
          <w:spacing w:val="-62"/>
          <w:sz w:val="28"/>
          <w:szCs w:val="28"/>
        </w:rPr>
        <w:t xml:space="preserve"> </w:t>
      </w:r>
      <w:r w:rsidRPr="00A1765F">
        <w:rPr>
          <w:sz w:val="28"/>
          <w:szCs w:val="28"/>
        </w:rPr>
        <w:t>программой</w:t>
      </w:r>
      <w:r w:rsidRPr="00A1765F">
        <w:rPr>
          <w:spacing w:val="1"/>
          <w:sz w:val="28"/>
          <w:szCs w:val="28"/>
        </w:rPr>
        <w:t xml:space="preserve"> </w:t>
      </w:r>
      <w:r w:rsidRPr="00A1765F">
        <w:rPr>
          <w:sz w:val="28"/>
          <w:szCs w:val="28"/>
        </w:rPr>
        <w:t>начального</w:t>
      </w:r>
      <w:r w:rsidRPr="00A1765F">
        <w:rPr>
          <w:spacing w:val="1"/>
          <w:sz w:val="28"/>
          <w:szCs w:val="28"/>
        </w:rPr>
        <w:t xml:space="preserve"> </w:t>
      </w:r>
      <w:r w:rsidRPr="00A1765F">
        <w:rPr>
          <w:sz w:val="28"/>
          <w:szCs w:val="28"/>
        </w:rPr>
        <w:t>общего</w:t>
      </w:r>
      <w:r w:rsidRPr="00A1765F">
        <w:rPr>
          <w:spacing w:val="1"/>
          <w:sz w:val="28"/>
          <w:szCs w:val="28"/>
        </w:rPr>
        <w:t xml:space="preserve"> </w:t>
      </w:r>
      <w:r w:rsidRPr="00A1765F">
        <w:rPr>
          <w:sz w:val="28"/>
          <w:szCs w:val="28"/>
        </w:rPr>
        <w:t>образования</w:t>
      </w:r>
      <w:r w:rsidRPr="00A1765F">
        <w:rPr>
          <w:spacing w:val="1"/>
          <w:sz w:val="28"/>
          <w:szCs w:val="28"/>
        </w:rPr>
        <w:t xml:space="preserve"> </w:t>
      </w:r>
      <w:r w:rsidRPr="00A1765F">
        <w:rPr>
          <w:sz w:val="28"/>
          <w:szCs w:val="28"/>
        </w:rPr>
        <w:t>Учреждения</w:t>
      </w:r>
      <w:r w:rsidRPr="00A1765F">
        <w:rPr>
          <w:spacing w:val="1"/>
          <w:sz w:val="28"/>
          <w:szCs w:val="28"/>
        </w:rPr>
        <w:t xml:space="preserve"> </w:t>
      </w:r>
      <w:r w:rsidRPr="00A1765F">
        <w:rPr>
          <w:sz w:val="28"/>
          <w:szCs w:val="28"/>
        </w:rPr>
        <w:t>с</w:t>
      </w:r>
      <w:r w:rsidRPr="00A1765F">
        <w:rPr>
          <w:spacing w:val="1"/>
          <w:sz w:val="28"/>
          <w:szCs w:val="28"/>
        </w:rPr>
        <w:t xml:space="preserve"> </w:t>
      </w:r>
      <w:r w:rsidRPr="00A1765F">
        <w:rPr>
          <w:sz w:val="28"/>
          <w:szCs w:val="28"/>
        </w:rPr>
        <w:t>учетом</w:t>
      </w:r>
      <w:r w:rsidRPr="00A1765F">
        <w:rPr>
          <w:spacing w:val="1"/>
          <w:sz w:val="28"/>
          <w:szCs w:val="28"/>
        </w:rPr>
        <w:t xml:space="preserve"> </w:t>
      </w:r>
      <w:r w:rsidRPr="00A1765F">
        <w:rPr>
          <w:sz w:val="28"/>
          <w:szCs w:val="28"/>
        </w:rPr>
        <w:t>результатов</w:t>
      </w:r>
      <w:r w:rsidRPr="00A1765F">
        <w:rPr>
          <w:spacing w:val="1"/>
          <w:sz w:val="28"/>
          <w:szCs w:val="28"/>
        </w:rPr>
        <w:t xml:space="preserve"> </w:t>
      </w:r>
      <w:r w:rsidRPr="00A1765F">
        <w:rPr>
          <w:sz w:val="28"/>
          <w:szCs w:val="28"/>
        </w:rPr>
        <w:t>анкетирования</w:t>
      </w:r>
      <w:r w:rsidRPr="00A1765F">
        <w:rPr>
          <w:spacing w:val="-1"/>
          <w:sz w:val="28"/>
          <w:szCs w:val="28"/>
        </w:rPr>
        <w:t xml:space="preserve"> </w:t>
      </w:r>
      <w:r w:rsidRPr="00A1765F">
        <w:rPr>
          <w:sz w:val="28"/>
          <w:szCs w:val="28"/>
        </w:rPr>
        <w:t>родителей</w:t>
      </w:r>
      <w:r w:rsidRPr="00A1765F">
        <w:rPr>
          <w:spacing w:val="-1"/>
          <w:sz w:val="28"/>
          <w:szCs w:val="28"/>
        </w:rPr>
        <w:t xml:space="preserve"> </w:t>
      </w:r>
      <w:r w:rsidRPr="00A1765F">
        <w:rPr>
          <w:sz w:val="28"/>
          <w:szCs w:val="28"/>
        </w:rPr>
        <w:t>законных представителей)</w:t>
      </w:r>
      <w:r w:rsidRPr="00A1765F">
        <w:rPr>
          <w:spacing w:val="9"/>
          <w:sz w:val="28"/>
          <w:szCs w:val="28"/>
        </w:rPr>
        <w:t xml:space="preserve"> </w:t>
      </w:r>
      <w:r w:rsidRPr="00A1765F">
        <w:rPr>
          <w:sz w:val="28"/>
          <w:szCs w:val="28"/>
        </w:rPr>
        <w:t>учащихся.</w:t>
      </w:r>
    </w:p>
    <w:p w:rsidR="00D95B29" w:rsidRPr="00A1765F" w:rsidRDefault="00D95B29" w:rsidP="00A1765F">
      <w:pPr>
        <w:pStyle w:val="a3"/>
        <w:ind w:firstLine="709"/>
        <w:jc w:val="both"/>
        <w:rPr>
          <w:sz w:val="28"/>
          <w:szCs w:val="28"/>
        </w:rPr>
      </w:pPr>
      <w:r w:rsidRPr="00A1765F">
        <w:rPr>
          <w:sz w:val="28"/>
          <w:szCs w:val="28"/>
        </w:rPr>
        <w:t>Учебный план состоит из обязательной части и части, формируемой участниками</w:t>
      </w:r>
      <w:r w:rsidRPr="00A1765F">
        <w:rPr>
          <w:spacing w:val="1"/>
          <w:sz w:val="28"/>
          <w:szCs w:val="28"/>
        </w:rPr>
        <w:t xml:space="preserve"> </w:t>
      </w:r>
      <w:r w:rsidRPr="00A1765F">
        <w:rPr>
          <w:sz w:val="28"/>
          <w:szCs w:val="28"/>
        </w:rPr>
        <w:t>образовательных</w:t>
      </w:r>
      <w:r w:rsidRPr="00A1765F">
        <w:rPr>
          <w:spacing w:val="-1"/>
          <w:sz w:val="28"/>
          <w:szCs w:val="28"/>
        </w:rPr>
        <w:t xml:space="preserve"> </w:t>
      </w:r>
      <w:r w:rsidRPr="00A1765F">
        <w:rPr>
          <w:sz w:val="28"/>
          <w:szCs w:val="28"/>
        </w:rPr>
        <w:t>отношений.</w:t>
      </w:r>
    </w:p>
    <w:p w:rsidR="00D95B29" w:rsidRPr="00A1765F" w:rsidRDefault="00D95B29" w:rsidP="00A1765F">
      <w:pPr>
        <w:ind w:firstLine="709"/>
        <w:jc w:val="both"/>
        <w:rPr>
          <w:sz w:val="28"/>
          <w:szCs w:val="28"/>
        </w:rPr>
      </w:pPr>
      <w:r w:rsidRPr="00A1765F">
        <w:rPr>
          <w:b/>
          <w:sz w:val="28"/>
          <w:szCs w:val="28"/>
        </w:rPr>
        <w:t>Обязательная</w:t>
      </w:r>
      <w:r w:rsidRPr="00A1765F">
        <w:rPr>
          <w:b/>
          <w:spacing w:val="1"/>
          <w:sz w:val="28"/>
          <w:szCs w:val="28"/>
        </w:rPr>
        <w:t xml:space="preserve"> </w:t>
      </w:r>
      <w:r w:rsidRPr="00A1765F">
        <w:rPr>
          <w:b/>
          <w:sz w:val="28"/>
          <w:szCs w:val="28"/>
        </w:rPr>
        <w:t>часть</w:t>
      </w:r>
      <w:r w:rsidRPr="00A1765F">
        <w:rPr>
          <w:b/>
          <w:spacing w:val="1"/>
          <w:sz w:val="28"/>
          <w:szCs w:val="28"/>
        </w:rPr>
        <w:t xml:space="preserve"> </w:t>
      </w:r>
      <w:r w:rsidRPr="00A1765F">
        <w:rPr>
          <w:sz w:val="28"/>
          <w:szCs w:val="28"/>
        </w:rPr>
        <w:t>учебного</w:t>
      </w:r>
      <w:r w:rsidRPr="00A1765F">
        <w:rPr>
          <w:spacing w:val="1"/>
          <w:sz w:val="28"/>
          <w:szCs w:val="28"/>
        </w:rPr>
        <w:t xml:space="preserve"> </w:t>
      </w:r>
      <w:r w:rsidRPr="00A1765F">
        <w:rPr>
          <w:sz w:val="28"/>
          <w:szCs w:val="28"/>
        </w:rPr>
        <w:t>плана</w:t>
      </w:r>
      <w:r w:rsidRPr="00A1765F">
        <w:rPr>
          <w:spacing w:val="1"/>
          <w:sz w:val="28"/>
          <w:szCs w:val="28"/>
        </w:rPr>
        <w:t xml:space="preserve"> </w:t>
      </w:r>
      <w:r w:rsidRPr="00A1765F">
        <w:rPr>
          <w:sz w:val="28"/>
          <w:szCs w:val="28"/>
        </w:rPr>
        <w:t>представлена</w:t>
      </w:r>
      <w:r w:rsidRPr="00A1765F">
        <w:rPr>
          <w:spacing w:val="1"/>
          <w:sz w:val="28"/>
          <w:szCs w:val="28"/>
        </w:rPr>
        <w:t xml:space="preserve"> </w:t>
      </w:r>
      <w:r w:rsidRPr="00A1765F">
        <w:rPr>
          <w:sz w:val="28"/>
          <w:szCs w:val="28"/>
        </w:rPr>
        <w:t>следующими</w:t>
      </w:r>
      <w:r w:rsidRPr="00A1765F">
        <w:rPr>
          <w:spacing w:val="1"/>
          <w:sz w:val="28"/>
          <w:szCs w:val="28"/>
        </w:rPr>
        <w:t xml:space="preserve"> </w:t>
      </w:r>
      <w:r w:rsidRPr="00A1765F">
        <w:rPr>
          <w:sz w:val="28"/>
          <w:szCs w:val="28"/>
        </w:rPr>
        <w:t>предметными</w:t>
      </w:r>
      <w:r w:rsidRPr="00A1765F">
        <w:rPr>
          <w:spacing w:val="1"/>
          <w:sz w:val="28"/>
          <w:szCs w:val="28"/>
        </w:rPr>
        <w:t xml:space="preserve"> </w:t>
      </w:r>
      <w:r w:rsidRPr="00A1765F">
        <w:rPr>
          <w:sz w:val="28"/>
          <w:szCs w:val="28"/>
        </w:rPr>
        <w:t>областями</w:t>
      </w:r>
      <w:r w:rsidRPr="00A1765F">
        <w:rPr>
          <w:spacing w:val="-1"/>
          <w:sz w:val="28"/>
          <w:szCs w:val="28"/>
        </w:rPr>
        <w:t xml:space="preserve"> </w:t>
      </w:r>
      <w:r w:rsidRPr="00A1765F">
        <w:rPr>
          <w:sz w:val="28"/>
          <w:szCs w:val="28"/>
        </w:rPr>
        <w:t>и</w:t>
      </w:r>
      <w:r w:rsidRPr="00A1765F">
        <w:rPr>
          <w:spacing w:val="-1"/>
          <w:sz w:val="28"/>
          <w:szCs w:val="28"/>
        </w:rPr>
        <w:t xml:space="preserve"> </w:t>
      </w:r>
      <w:r w:rsidRPr="00A1765F">
        <w:rPr>
          <w:sz w:val="28"/>
          <w:szCs w:val="28"/>
        </w:rPr>
        <w:t>предметами:</w:t>
      </w:r>
    </w:p>
    <w:p w:rsidR="00D95B29" w:rsidRPr="00A1765F" w:rsidRDefault="00D95B29" w:rsidP="00A1765F">
      <w:pPr>
        <w:pStyle w:val="a3"/>
        <w:ind w:firstLine="709"/>
        <w:jc w:val="both"/>
        <w:rPr>
          <w:sz w:val="28"/>
          <w:szCs w:val="28"/>
        </w:rPr>
      </w:pPr>
      <w:r w:rsidRPr="00A1765F">
        <w:rPr>
          <w:sz w:val="28"/>
          <w:szCs w:val="28"/>
        </w:rPr>
        <w:t>Русский</w:t>
      </w:r>
      <w:r w:rsidRPr="00A1765F">
        <w:rPr>
          <w:spacing w:val="1"/>
          <w:sz w:val="28"/>
          <w:szCs w:val="28"/>
        </w:rPr>
        <w:t xml:space="preserve"> </w:t>
      </w:r>
      <w:r w:rsidRPr="00A1765F">
        <w:rPr>
          <w:sz w:val="28"/>
          <w:szCs w:val="28"/>
        </w:rPr>
        <w:t>язык</w:t>
      </w:r>
      <w:r w:rsidRPr="00A1765F">
        <w:rPr>
          <w:spacing w:val="1"/>
          <w:sz w:val="28"/>
          <w:szCs w:val="28"/>
        </w:rPr>
        <w:t xml:space="preserve"> </w:t>
      </w:r>
      <w:r w:rsidRPr="00A1765F">
        <w:rPr>
          <w:sz w:val="28"/>
          <w:szCs w:val="28"/>
        </w:rPr>
        <w:t>и</w:t>
      </w:r>
      <w:r w:rsidRPr="00A1765F">
        <w:rPr>
          <w:spacing w:val="1"/>
          <w:sz w:val="28"/>
          <w:szCs w:val="28"/>
        </w:rPr>
        <w:t xml:space="preserve"> </w:t>
      </w:r>
      <w:r w:rsidRPr="00A1765F">
        <w:rPr>
          <w:sz w:val="28"/>
          <w:szCs w:val="28"/>
        </w:rPr>
        <w:t>литературное</w:t>
      </w:r>
      <w:r w:rsidRPr="00A1765F">
        <w:rPr>
          <w:spacing w:val="1"/>
          <w:sz w:val="28"/>
          <w:szCs w:val="28"/>
        </w:rPr>
        <w:t xml:space="preserve"> </w:t>
      </w:r>
      <w:r w:rsidRPr="00A1765F">
        <w:rPr>
          <w:sz w:val="28"/>
          <w:szCs w:val="28"/>
        </w:rPr>
        <w:t>чтение</w:t>
      </w:r>
      <w:r w:rsidRPr="00A1765F">
        <w:rPr>
          <w:spacing w:val="1"/>
          <w:sz w:val="28"/>
          <w:szCs w:val="28"/>
        </w:rPr>
        <w:t xml:space="preserve"> </w:t>
      </w:r>
      <w:r w:rsidRPr="00A1765F">
        <w:rPr>
          <w:sz w:val="28"/>
          <w:szCs w:val="28"/>
        </w:rPr>
        <w:t>(учебные</w:t>
      </w:r>
      <w:r w:rsidRPr="00A1765F">
        <w:rPr>
          <w:spacing w:val="1"/>
          <w:sz w:val="28"/>
          <w:szCs w:val="28"/>
        </w:rPr>
        <w:t xml:space="preserve"> </w:t>
      </w:r>
      <w:r w:rsidRPr="00A1765F">
        <w:rPr>
          <w:sz w:val="28"/>
          <w:szCs w:val="28"/>
        </w:rPr>
        <w:t>предметы</w:t>
      </w:r>
      <w:r w:rsidRPr="00A1765F">
        <w:rPr>
          <w:spacing w:val="1"/>
          <w:sz w:val="28"/>
          <w:szCs w:val="28"/>
        </w:rPr>
        <w:t xml:space="preserve"> </w:t>
      </w:r>
      <w:r w:rsidRPr="00A1765F">
        <w:rPr>
          <w:sz w:val="28"/>
          <w:szCs w:val="28"/>
        </w:rPr>
        <w:t>"Русский</w:t>
      </w:r>
      <w:r w:rsidRPr="00A1765F">
        <w:rPr>
          <w:spacing w:val="1"/>
          <w:sz w:val="28"/>
          <w:szCs w:val="28"/>
        </w:rPr>
        <w:t xml:space="preserve"> </w:t>
      </w:r>
      <w:r w:rsidRPr="00A1765F">
        <w:rPr>
          <w:sz w:val="28"/>
          <w:szCs w:val="28"/>
        </w:rPr>
        <w:t>язык",</w:t>
      </w:r>
      <w:r w:rsidRPr="00A1765F">
        <w:rPr>
          <w:spacing w:val="1"/>
          <w:sz w:val="28"/>
          <w:szCs w:val="28"/>
        </w:rPr>
        <w:t xml:space="preserve"> </w:t>
      </w:r>
      <w:r w:rsidRPr="00A1765F">
        <w:rPr>
          <w:sz w:val="28"/>
          <w:szCs w:val="28"/>
        </w:rPr>
        <w:t>"Литературное</w:t>
      </w:r>
      <w:r w:rsidRPr="00A1765F">
        <w:rPr>
          <w:spacing w:val="-1"/>
          <w:sz w:val="28"/>
          <w:szCs w:val="28"/>
        </w:rPr>
        <w:t xml:space="preserve"> </w:t>
      </w:r>
      <w:r w:rsidRPr="00A1765F">
        <w:rPr>
          <w:sz w:val="28"/>
          <w:szCs w:val="28"/>
        </w:rPr>
        <w:t>чтение")</w:t>
      </w:r>
    </w:p>
    <w:p w:rsidR="00D95B29" w:rsidRPr="00A1765F" w:rsidRDefault="00D95B29" w:rsidP="00A1765F">
      <w:pPr>
        <w:pStyle w:val="a3"/>
        <w:ind w:firstLine="709"/>
        <w:jc w:val="both"/>
        <w:rPr>
          <w:sz w:val="28"/>
          <w:szCs w:val="28"/>
        </w:rPr>
      </w:pPr>
      <w:r w:rsidRPr="00A1765F">
        <w:rPr>
          <w:sz w:val="28"/>
          <w:szCs w:val="28"/>
        </w:rPr>
        <w:t>Родной язык и родная литература («Родной язык (русский)» и «Литературное чтение</w:t>
      </w:r>
      <w:r w:rsidRPr="00A1765F">
        <w:rPr>
          <w:spacing w:val="-62"/>
          <w:sz w:val="28"/>
          <w:szCs w:val="28"/>
        </w:rPr>
        <w:t xml:space="preserve"> </w:t>
      </w:r>
      <w:r w:rsidRPr="00A1765F">
        <w:rPr>
          <w:sz w:val="28"/>
          <w:szCs w:val="28"/>
        </w:rPr>
        <w:t>на</w:t>
      </w:r>
      <w:r w:rsidRPr="00A1765F">
        <w:rPr>
          <w:spacing w:val="-2"/>
          <w:sz w:val="28"/>
          <w:szCs w:val="28"/>
        </w:rPr>
        <w:t xml:space="preserve"> </w:t>
      </w:r>
      <w:r w:rsidRPr="00A1765F">
        <w:rPr>
          <w:sz w:val="28"/>
          <w:szCs w:val="28"/>
        </w:rPr>
        <w:t>родном</w:t>
      </w:r>
      <w:r w:rsidRPr="00A1765F">
        <w:rPr>
          <w:spacing w:val="2"/>
          <w:sz w:val="28"/>
          <w:szCs w:val="28"/>
        </w:rPr>
        <w:t xml:space="preserve"> </w:t>
      </w:r>
      <w:r w:rsidRPr="00A1765F">
        <w:rPr>
          <w:sz w:val="28"/>
          <w:szCs w:val="28"/>
        </w:rPr>
        <w:t>языке (русском)»</w:t>
      </w:r>
    </w:p>
    <w:p w:rsidR="00D95B29" w:rsidRPr="00A1765F" w:rsidRDefault="00D95B29" w:rsidP="00A1765F">
      <w:pPr>
        <w:pStyle w:val="a3"/>
        <w:ind w:firstLine="709"/>
        <w:jc w:val="both"/>
        <w:rPr>
          <w:sz w:val="28"/>
          <w:szCs w:val="28"/>
        </w:rPr>
      </w:pPr>
      <w:r w:rsidRPr="00A1765F">
        <w:rPr>
          <w:sz w:val="28"/>
          <w:szCs w:val="28"/>
        </w:rPr>
        <w:t>Иностранный</w:t>
      </w:r>
      <w:r w:rsidRPr="00A1765F">
        <w:rPr>
          <w:spacing w:val="-4"/>
          <w:sz w:val="28"/>
          <w:szCs w:val="28"/>
        </w:rPr>
        <w:t xml:space="preserve"> </w:t>
      </w:r>
      <w:r w:rsidRPr="00A1765F">
        <w:rPr>
          <w:sz w:val="28"/>
          <w:szCs w:val="28"/>
        </w:rPr>
        <w:t>язык</w:t>
      </w:r>
      <w:r w:rsidRPr="00A1765F">
        <w:rPr>
          <w:spacing w:val="-3"/>
          <w:sz w:val="28"/>
          <w:szCs w:val="28"/>
        </w:rPr>
        <w:t xml:space="preserve"> </w:t>
      </w:r>
      <w:r w:rsidRPr="00A1765F">
        <w:rPr>
          <w:sz w:val="28"/>
          <w:szCs w:val="28"/>
        </w:rPr>
        <w:t>(учебный</w:t>
      </w:r>
      <w:r w:rsidRPr="00A1765F">
        <w:rPr>
          <w:spacing w:val="-4"/>
          <w:sz w:val="28"/>
          <w:szCs w:val="28"/>
        </w:rPr>
        <w:t xml:space="preserve"> </w:t>
      </w:r>
      <w:r w:rsidRPr="00A1765F">
        <w:rPr>
          <w:sz w:val="28"/>
          <w:szCs w:val="28"/>
        </w:rPr>
        <w:t>предмет</w:t>
      </w:r>
      <w:r w:rsidRPr="00A1765F">
        <w:rPr>
          <w:spacing w:val="-1"/>
          <w:sz w:val="28"/>
          <w:szCs w:val="28"/>
        </w:rPr>
        <w:t xml:space="preserve"> </w:t>
      </w:r>
      <w:r w:rsidRPr="00A1765F">
        <w:rPr>
          <w:sz w:val="28"/>
          <w:szCs w:val="28"/>
        </w:rPr>
        <w:t>"Иностранный</w:t>
      </w:r>
      <w:r w:rsidRPr="00A1765F">
        <w:rPr>
          <w:spacing w:val="-4"/>
          <w:sz w:val="28"/>
          <w:szCs w:val="28"/>
        </w:rPr>
        <w:t xml:space="preserve"> </w:t>
      </w:r>
      <w:r w:rsidRPr="00A1765F">
        <w:rPr>
          <w:sz w:val="28"/>
          <w:szCs w:val="28"/>
        </w:rPr>
        <w:t>язык"</w:t>
      </w:r>
      <w:r w:rsidRPr="00A1765F">
        <w:rPr>
          <w:spacing w:val="-10"/>
          <w:sz w:val="28"/>
          <w:szCs w:val="28"/>
        </w:rPr>
        <w:t xml:space="preserve"> </w:t>
      </w:r>
      <w:r w:rsidRPr="00A1765F">
        <w:rPr>
          <w:sz w:val="28"/>
          <w:szCs w:val="28"/>
        </w:rPr>
        <w:t>(английский))</w:t>
      </w:r>
      <w:r w:rsidRPr="00A1765F">
        <w:rPr>
          <w:spacing w:val="-63"/>
          <w:sz w:val="28"/>
          <w:szCs w:val="28"/>
        </w:rPr>
        <w:t xml:space="preserve"> </w:t>
      </w:r>
      <w:r w:rsidRPr="00A1765F">
        <w:rPr>
          <w:sz w:val="28"/>
          <w:szCs w:val="28"/>
        </w:rPr>
        <w:t>Математика</w:t>
      </w:r>
      <w:r w:rsidRPr="00A1765F">
        <w:rPr>
          <w:spacing w:val="-1"/>
          <w:sz w:val="28"/>
          <w:szCs w:val="28"/>
        </w:rPr>
        <w:t xml:space="preserve"> </w:t>
      </w:r>
      <w:r w:rsidRPr="00A1765F">
        <w:rPr>
          <w:sz w:val="28"/>
          <w:szCs w:val="28"/>
        </w:rPr>
        <w:t>и</w:t>
      </w:r>
      <w:r w:rsidRPr="00A1765F">
        <w:rPr>
          <w:spacing w:val="-2"/>
          <w:sz w:val="28"/>
          <w:szCs w:val="28"/>
        </w:rPr>
        <w:t xml:space="preserve"> </w:t>
      </w:r>
      <w:r w:rsidRPr="00A1765F">
        <w:rPr>
          <w:sz w:val="28"/>
          <w:szCs w:val="28"/>
        </w:rPr>
        <w:t>информатика</w:t>
      </w:r>
      <w:r w:rsidRPr="00A1765F">
        <w:rPr>
          <w:spacing w:val="-1"/>
          <w:sz w:val="28"/>
          <w:szCs w:val="28"/>
        </w:rPr>
        <w:t xml:space="preserve"> </w:t>
      </w:r>
      <w:r w:rsidRPr="00A1765F">
        <w:rPr>
          <w:sz w:val="28"/>
          <w:szCs w:val="28"/>
        </w:rPr>
        <w:t>(учебный</w:t>
      </w:r>
      <w:r w:rsidRPr="00A1765F">
        <w:rPr>
          <w:spacing w:val="-2"/>
          <w:sz w:val="28"/>
          <w:szCs w:val="28"/>
        </w:rPr>
        <w:t xml:space="preserve"> </w:t>
      </w:r>
      <w:r w:rsidRPr="00A1765F">
        <w:rPr>
          <w:sz w:val="28"/>
          <w:szCs w:val="28"/>
        </w:rPr>
        <w:t>предмет "Математика")</w:t>
      </w:r>
    </w:p>
    <w:p w:rsidR="00D95B29" w:rsidRPr="00A1765F" w:rsidRDefault="00D95B29" w:rsidP="00A1765F">
      <w:pPr>
        <w:pStyle w:val="a3"/>
        <w:ind w:firstLine="709"/>
        <w:jc w:val="both"/>
        <w:rPr>
          <w:sz w:val="28"/>
          <w:szCs w:val="28"/>
        </w:rPr>
      </w:pPr>
      <w:r w:rsidRPr="00A1765F">
        <w:rPr>
          <w:sz w:val="28"/>
          <w:szCs w:val="28"/>
        </w:rPr>
        <w:t>Обществознание</w:t>
      </w:r>
      <w:r w:rsidRPr="00A1765F">
        <w:rPr>
          <w:spacing w:val="1"/>
          <w:sz w:val="28"/>
          <w:szCs w:val="28"/>
        </w:rPr>
        <w:t xml:space="preserve"> </w:t>
      </w:r>
      <w:r w:rsidRPr="00A1765F">
        <w:rPr>
          <w:sz w:val="28"/>
          <w:szCs w:val="28"/>
        </w:rPr>
        <w:t>и</w:t>
      </w:r>
      <w:r w:rsidRPr="00A1765F">
        <w:rPr>
          <w:spacing w:val="1"/>
          <w:sz w:val="28"/>
          <w:szCs w:val="28"/>
        </w:rPr>
        <w:t xml:space="preserve"> </w:t>
      </w:r>
      <w:r w:rsidRPr="00A1765F">
        <w:rPr>
          <w:sz w:val="28"/>
          <w:szCs w:val="28"/>
        </w:rPr>
        <w:t>естествознание</w:t>
      </w:r>
      <w:r w:rsidRPr="00A1765F">
        <w:rPr>
          <w:spacing w:val="1"/>
          <w:sz w:val="28"/>
          <w:szCs w:val="28"/>
        </w:rPr>
        <w:t xml:space="preserve"> </w:t>
      </w:r>
      <w:r w:rsidRPr="00A1765F">
        <w:rPr>
          <w:sz w:val="28"/>
          <w:szCs w:val="28"/>
        </w:rPr>
        <w:t>(Окружающий</w:t>
      </w:r>
      <w:r w:rsidRPr="00A1765F">
        <w:rPr>
          <w:spacing w:val="1"/>
          <w:sz w:val="28"/>
          <w:szCs w:val="28"/>
        </w:rPr>
        <w:t xml:space="preserve"> </w:t>
      </w:r>
      <w:r w:rsidRPr="00A1765F">
        <w:rPr>
          <w:sz w:val="28"/>
          <w:szCs w:val="28"/>
        </w:rPr>
        <w:t>мир)</w:t>
      </w:r>
      <w:r w:rsidRPr="00A1765F">
        <w:rPr>
          <w:spacing w:val="1"/>
          <w:sz w:val="28"/>
          <w:szCs w:val="28"/>
        </w:rPr>
        <w:t xml:space="preserve"> </w:t>
      </w:r>
      <w:r w:rsidRPr="00A1765F">
        <w:rPr>
          <w:sz w:val="28"/>
          <w:szCs w:val="28"/>
        </w:rPr>
        <w:t>(учебный</w:t>
      </w:r>
      <w:r w:rsidRPr="00A1765F">
        <w:rPr>
          <w:spacing w:val="1"/>
          <w:sz w:val="28"/>
          <w:szCs w:val="28"/>
        </w:rPr>
        <w:t xml:space="preserve"> </w:t>
      </w:r>
      <w:r w:rsidRPr="00A1765F">
        <w:rPr>
          <w:sz w:val="28"/>
          <w:szCs w:val="28"/>
        </w:rPr>
        <w:t>предмет</w:t>
      </w:r>
      <w:r w:rsidRPr="00A1765F">
        <w:rPr>
          <w:spacing w:val="1"/>
          <w:sz w:val="28"/>
          <w:szCs w:val="28"/>
        </w:rPr>
        <w:t xml:space="preserve"> </w:t>
      </w:r>
      <w:r w:rsidRPr="00A1765F">
        <w:rPr>
          <w:sz w:val="28"/>
          <w:szCs w:val="28"/>
        </w:rPr>
        <w:t>"Окружающий</w:t>
      </w:r>
      <w:r w:rsidRPr="00A1765F">
        <w:rPr>
          <w:spacing w:val="-1"/>
          <w:sz w:val="28"/>
          <w:szCs w:val="28"/>
        </w:rPr>
        <w:t xml:space="preserve"> </w:t>
      </w:r>
      <w:r w:rsidRPr="00A1765F">
        <w:rPr>
          <w:sz w:val="28"/>
          <w:szCs w:val="28"/>
        </w:rPr>
        <w:t>мир")</w:t>
      </w:r>
    </w:p>
    <w:p w:rsidR="00D95B29" w:rsidRPr="00A1765F" w:rsidRDefault="00D95B29" w:rsidP="00A1765F">
      <w:pPr>
        <w:pStyle w:val="a3"/>
        <w:ind w:firstLine="709"/>
        <w:jc w:val="both"/>
        <w:rPr>
          <w:sz w:val="28"/>
          <w:szCs w:val="28"/>
        </w:rPr>
      </w:pPr>
      <w:r w:rsidRPr="00A1765F">
        <w:rPr>
          <w:sz w:val="28"/>
          <w:szCs w:val="28"/>
        </w:rPr>
        <w:t>Основы</w:t>
      </w:r>
      <w:r w:rsidRPr="00A1765F">
        <w:rPr>
          <w:spacing w:val="1"/>
          <w:sz w:val="28"/>
          <w:szCs w:val="28"/>
        </w:rPr>
        <w:t xml:space="preserve"> </w:t>
      </w:r>
      <w:r w:rsidRPr="00A1765F">
        <w:rPr>
          <w:sz w:val="28"/>
          <w:szCs w:val="28"/>
        </w:rPr>
        <w:t>религиозных</w:t>
      </w:r>
      <w:r w:rsidRPr="00A1765F">
        <w:rPr>
          <w:spacing w:val="1"/>
          <w:sz w:val="28"/>
          <w:szCs w:val="28"/>
        </w:rPr>
        <w:t xml:space="preserve"> </w:t>
      </w:r>
      <w:r w:rsidRPr="00A1765F">
        <w:rPr>
          <w:sz w:val="28"/>
          <w:szCs w:val="28"/>
        </w:rPr>
        <w:t>культур</w:t>
      </w:r>
      <w:r w:rsidRPr="00A1765F">
        <w:rPr>
          <w:spacing w:val="1"/>
          <w:sz w:val="28"/>
          <w:szCs w:val="28"/>
        </w:rPr>
        <w:t xml:space="preserve"> </w:t>
      </w:r>
      <w:r w:rsidRPr="00A1765F">
        <w:rPr>
          <w:sz w:val="28"/>
          <w:szCs w:val="28"/>
        </w:rPr>
        <w:t>и</w:t>
      </w:r>
      <w:r w:rsidRPr="00A1765F">
        <w:rPr>
          <w:spacing w:val="1"/>
          <w:sz w:val="28"/>
          <w:szCs w:val="28"/>
        </w:rPr>
        <w:t xml:space="preserve"> </w:t>
      </w:r>
      <w:r w:rsidRPr="00A1765F">
        <w:rPr>
          <w:sz w:val="28"/>
          <w:szCs w:val="28"/>
        </w:rPr>
        <w:t>светской</w:t>
      </w:r>
      <w:r w:rsidRPr="00A1765F">
        <w:rPr>
          <w:spacing w:val="1"/>
          <w:sz w:val="28"/>
          <w:szCs w:val="28"/>
        </w:rPr>
        <w:t xml:space="preserve"> </w:t>
      </w:r>
      <w:r w:rsidRPr="00A1765F">
        <w:rPr>
          <w:sz w:val="28"/>
          <w:szCs w:val="28"/>
        </w:rPr>
        <w:t>этики</w:t>
      </w:r>
      <w:r w:rsidRPr="00A1765F">
        <w:rPr>
          <w:spacing w:val="1"/>
          <w:sz w:val="28"/>
          <w:szCs w:val="28"/>
        </w:rPr>
        <w:t xml:space="preserve"> </w:t>
      </w:r>
      <w:r w:rsidRPr="00A1765F">
        <w:rPr>
          <w:sz w:val="28"/>
          <w:szCs w:val="28"/>
        </w:rPr>
        <w:t>(учебный</w:t>
      </w:r>
      <w:r w:rsidRPr="00A1765F">
        <w:rPr>
          <w:spacing w:val="1"/>
          <w:sz w:val="28"/>
          <w:szCs w:val="28"/>
        </w:rPr>
        <w:t xml:space="preserve"> </w:t>
      </w:r>
      <w:r w:rsidRPr="00A1765F">
        <w:rPr>
          <w:sz w:val="28"/>
          <w:szCs w:val="28"/>
        </w:rPr>
        <w:t>предмет</w:t>
      </w:r>
      <w:r w:rsidRPr="00A1765F">
        <w:rPr>
          <w:spacing w:val="1"/>
          <w:sz w:val="28"/>
          <w:szCs w:val="28"/>
        </w:rPr>
        <w:t xml:space="preserve"> </w:t>
      </w:r>
      <w:r w:rsidRPr="00A1765F">
        <w:rPr>
          <w:sz w:val="28"/>
          <w:szCs w:val="28"/>
        </w:rPr>
        <w:t>"Основы</w:t>
      </w:r>
      <w:r w:rsidRPr="00A1765F">
        <w:rPr>
          <w:spacing w:val="-62"/>
          <w:sz w:val="28"/>
          <w:szCs w:val="28"/>
        </w:rPr>
        <w:t xml:space="preserve"> </w:t>
      </w:r>
      <w:r w:rsidRPr="00A1765F">
        <w:rPr>
          <w:sz w:val="28"/>
          <w:szCs w:val="28"/>
        </w:rPr>
        <w:t>религиозных</w:t>
      </w:r>
      <w:r w:rsidRPr="00A1765F">
        <w:rPr>
          <w:spacing w:val="-5"/>
          <w:sz w:val="28"/>
          <w:szCs w:val="28"/>
        </w:rPr>
        <w:t xml:space="preserve"> </w:t>
      </w:r>
      <w:r w:rsidRPr="00A1765F">
        <w:rPr>
          <w:sz w:val="28"/>
          <w:szCs w:val="28"/>
        </w:rPr>
        <w:t>культур и</w:t>
      </w:r>
      <w:r w:rsidRPr="00A1765F">
        <w:rPr>
          <w:spacing w:val="-1"/>
          <w:sz w:val="28"/>
          <w:szCs w:val="28"/>
        </w:rPr>
        <w:t xml:space="preserve"> </w:t>
      </w:r>
      <w:r w:rsidRPr="00A1765F">
        <w:rPr>
          <w:sz w:val="28"/>
          <w:szCs w:val="28"/>
        </w:rPr>
        <w:t>светской</w:t>
      </w:r>
      <w:r w:rsidRPr="00A1765F">
        <w:rPr>
          <w:spacing w:val="-1"/>
          <w:sz w:val="28"/>
          <w:szCs w:val="28"/>
        </w:rPr>
        <w:t xml:space="preserve"> </w:t>
      </w:r>
      <w:r w:rsidRPr="00A1765F">
        <w:rPr>
          <w:sz w:val="28"/>
          <w:szCs w:val="28"/>
        </w:rPr>
        <w:t>этики")</w:t>
      </w:r>
    </w:p>
    <w:p w:rsidR="00D95B29" w:rsidRPr="00A1765F" w:rsidRDefault="00D95B29" w:rsidP="00A1765F">
      <w:pPr>
        <w:pStyle w:val="a3"/>
        <w:ind w:firstLine="709"/>
        <w:jc w:val="both"/>
        <w:rPr>
          <w:sz w:val="28"/>
          <w:szCs w:val="28"/>
        </w:rPr>
      </w:pPr>
      <w:r w:rsidRPr="00A1765F">
        <w:rPr>
          <w:sz w:val="28"/>
          <w:szCs w:val="28"/>
        </w:rPr>
        <w:t>Искусство</w:t>
      </w:r>
      <w:r w:rsidRPr="00A1765F">
        <w:rPr>
          <w:spacing w:val="-10"/>
          <w:sz w:val="28"/>
          <w:szCs w:val="28"/>
        </w:rPr>
        <w:t xml:space="preserve"> </w:t>
      </w:r>
      <w:r w:rsidRPr="00A1765F">
        <w:rPr>
          <w:sz w:val="28"/>
          <w:szCs w:val="28"/>
        </w:rPr>
        <w:t>(учебные</w:t>
      </w:r>
      <w:r w:rsidRPr="00A1765F">
        <w:rPr>
          <w:spacing w:val="-7"/>
          <w:sz w:val="28"/>
          <w:szCs w:val="28"/>
        </w:rPr>
        <w:t xml:space="preserve"> </w:t>
      </w:r>
      <w:r w:rsidRPr="00A1765F">
        <w:rPr>
          <w:sz w:val="28"/>
          <w:szCs w:val="28"/>
        </w:rPr>
        <w:t>предметы</w:t>
      </w:r>
      <w:r w:rsidRPr="00A1765F">
        <w:rPr>
          <w:spacing w:val="-4"/>
          <w:sz w:val="28"/>
          <w:szCs w:val="28"/>
        </w:rPr>
        <w:t xml:space="preserve"> </w:t>
      </w:r>
      <w:r w:rsidRPr="00A1765F">
        <w:rPr>
          <w:sz w:val="28"/>
          <w:szCs w:val="28"/>
        </w:rPr>
        <w:t>"Музыка",</w:t>
      </w:r>
      <w:r w:rsidRPr="00A1765F">
        <w:rPr>
          <w:spacing w:val="-5"/>
          <w:sz w:val="28"/>
          <w:szCs w:val="28"/>
        </w:rPr>
        <w:t xml:space="preserve"> </w:t>
      </w:r>
      <w:r w:rsidRPr="00A1765F">
        <w:rPr>
          <w:sz w:val="28"/>
          <w:szCs w:val="28"/>
        </w:rPr>
        <w:t>"Изобразительное</w:t>
      </w:r>
      <w:r w:rsidRPr="00A1765F">
        <w:rPr>
          <w:spacing w:val="-6"/>
          <w:sz w:val="28"/>
          <w:szCs w:val="28"/>
        </w:rPr>
        <w:t xml:space="preserve"> </w:t>
      </w:r>
      <w:r w:rsidRPr="00A1765F">
        <w:rPr>
          <w:sz w:val="28"/>
          <w:szCs w:val="28"/>
        </w:rPr>
        <w:t>искусство")</w:t>
      </w:r>
      <w:r w:rsidRPr="00A1765F">
        <w:rPr>
          <w:spacing w:val="-63"/>
          <w:sz w:val="28"/>
          <w:szCs w:val="28"/>
        </w:rPr>
        <w:t xml:space="preserve"> </w:t>
      </w:r>
      <w:r w:rsidRPr="00A1765F">
        <w:rPr>
          <w:sz w:val="28"/>
          <w:szCs w:val="28"/>
        </w:rPr>
        <w:t>Технология</w:t>
      </w:r>
      <w:r w:rsidRPr="00A1765F">
        <w:rPr>
          <w:spacing w:val="-1"/>
          <w:sz w:val="28"/>
          <w:szCs w:val="28"/>
        </w:rPr>
        <w:t xml:space="preserve"> </w:t>
      </w:r>
      <w:r w:rsidRPr="00A1765F">
        <w:rPr>
          <w:sz w:val="28"/>
          <w:szCs w:val="28"/>
        </w:rPr>
        <w:t>(учебный</w:t>
      </w:r>
      <w:r w:rsidRPr="00A1765F">
        <w:rPr>
          <w:spacing w:val="-1"/>
          <w:sz w:val="28"/>
          <w:szCs w:val="28"/>
        </w:rPr>
        <w:t xml:space="preserve"> </w:t>
      </w:r>
      <w:r w:rsidRPr="00A1765F">
        <w:rPr>
          <w:sz w:val="28"/>
          <w:szCs w:val="28"/>
        </w:rPr>
        <w:t>предмет "Технология")</w:t>
      </w:r>
    </w:p>
    <w:p w:rsidR="00D95B29" w:rsidRPr="00A1765F" w:rsidRDefault="00D95B29" w:rsidP="00A1765F">
      <w:pPr>
        <w:pStyle w:val="a3"/>
        <w:ind w:firstLine="709"/>
        <w:jc w:val="both"/>
        <w:rPr>
          <w:sz w:val="28"/>
          <w:szCs w:val="28"/>
        </w:rPr>
      </w:pPr>
      <w:r w:rsidRPr="00A1765F">
        <w:rPr>
          <w:sz w:val="28"/>
          <w:szCs w:val="28"/>
        </w:rPr>
        <w:t>Физическая</w:t>
      </w:r>
      <w:r w:rsidRPr="00A1765F">
        <w:rPr>
          <w:spacing w:val="-6"/>
          <w:sz w:val="28"/>
          <w:szCs w:val="28"/>
        </w:rPr>
        <w:t xml:space="preserve"> </w:t>
      </w:r>
      <w:r w:rsidRPr="00A1765F">
        <w:rPr>
          <w:sz w:val="28"/>
          <w:szCs w:val="28"/>
        </w:rPr>
        <w:t>культура</w:t>
      </w:r>
      <w:r w:rsidRPr="00A1765F">
        <w:rPr>
          <w:spacing w:val="-5"/>
          <w:sz w:val="28"/>
          <w:szCs w:val="28"/>
        </w:rPr>
        <w:t xml:space="preserve"> </w:t>
      </w:r>
      <w:r w:rsidRPr="00A1765F">
        <w:rPr>
          <w:sz w:val="28"/>
          <w:szCs w:val="28"/>
        </w:rPr>
        <w:t>(учебный</w:t>
      </w:r>
      <w:r w:rsidRPr="00A1765F">
        <w:rPr>
          <w:spacing w:val="-6"/>
          <w:sz w:val="28"/>
          <w:szCs w:val="28"/>
        </w:rPr>
        <w:t xml:space="preserve"> </w:t>
      </w:r>
      <w:r w:rsidRPr="00A1765F">
        <w:rPr>
          <w:sz w:val="28"/>
          <w:szCs w:val="28"/>
        </w:rPr>
        <w:t>предмет</w:t>
      </w:r>
      <w:r w:rsidRPr="00A1765F">
        <w:rPr>
          <w:spacing w:val="-4"/>
          <w:sz w:val="28"/>
          <w:szCs w:val="28"/>
        </w:rPr>
        <w:t xml:space="preserve"> </w:t>
      </w:r>
      <w:r w:rsidRPr="00A1765F">
        <w:rPr>
          <w:sz w:val="28"/>
          <w:szCs w:val="28"/>
        </w:rPr>
        <w:t>"Физическая</w:t>
      </w:r>
      <w:r w:rsidRPr="00A1765F">
        <w:rPr>
          <w:spacing w:val="-5"/>
          <w:sz w:val="28"/>
          <w:szCs w:val="28"/>
        </w:rPr>
        <w:t xml:space="preserve"> </w:t>
      </w:r>
      <w:r w:rsidRPr="00A1765F">
        <w:rPr>
          <w:sz w:val="28"/>
          <w:szCs w:val="28"/>
        </w:rPr>
        <w:t>культура")</w:t>
      </w:r>
    </w:p>
    <w:p w:rsidR="00D95B29" w:rsidRPr="00A1765F" w:rsidRDefault="00D95B29" w:rsidP="00A1765F">
      <w:pPr>
        <w:ind w:firstLine="709"/>
        <w:jc w:val="both"/>
        <w:rPr>
          <w:sz w:val="28"/>
          <w:szCs w:val="28"/>
        </w:rPr>
      </w:pPr>
      <w:r w:rsidRPr="00A1765F">
        <w:rPr>
          <w:sz w:val="28"/>
          <w:szCs w:val="28"/>
        </w:rPr>
        <w:t>Изучение иностранного языка начинается со 2 класса 2 часа в неделю.</w:t>
      </w:r>
    </w:p>
    <w:p w:rsidR="00D95B29" w:rsidRPr="00A1765F" w:rsidRDefault="00D95B29" w:rsidP="00A1765F">
      <w:pPr>
        <w:ind w:firstLine="709"/>
        <w:jc w:val="both"/>
        <w:rPr>
          <w:sz w:val="28"/>
          <w:szCs w:val="28"/>
        </w:rPr>
      </w:pPr>
      <w:r w:rsidRPr="00A1765F">
        <w:rPr>
          <w:sz w:val="28"/>
          <w:szCs w:val="28"/>
        </w:rPr>
        <w:t xml:space="preserve">Изучение предмета ОБЖ на первой ступени обучения интегрировано в рамках предмета «Окружающий мир». </w:t>
      </w:r>
    </w:p>
    <w:p w:rsidR="00D95B29" w:rsidRPr="00A1765F" w:rsidRDefault="00D95B29" w:rsidP="00A1765F">
      <w:pPr>
        <w:ind w:firstLine="709"/>
        <w:jc w:val="both"/>
        <w:rPr>
          <w:sz w:val="28"/>
          <w:szCs w:val="28"/>
        </w:rPr>
      </w:pPr>
      <w:r w:rsidRPr="00A1765F">
        <w:rPr>
          <w:sz w:val="28"/>
          <w:szCs w:val="28"/>
        </w:rPr>
        <w:t xml:space="preserve">Изучение учебного предмета «Информатика и ИКТ» на первой ступени обучения интегрировано в рамках учебного предмета «Технология» в 3 и 4 классах. </w:t>
      </w:r>
    </w:p>
    <w:p w:rsidR="00D95B29" w:rsidRPr="00A1765F" w:rsidRDefault="00D95B29" w:rsidP="00A1765F">
      <w:pPr>
        <w:ind w:firstLine="709"/>
        <w:jc w:val="both"/>
        <w:rPr>
          <w:sz w:val="28"/>
          <w:szCs w:val="28"/>
        </w:rPr>
      </w:pPr>
      <w:r w:rsidRPr="00A1765F">
        <w:rPr>
          <w:sz w:val="28"/>
          <w:szCs w:val="28"/>
        </w:rPr>
        <w:t>Изучение курса «Основы религиозных культур и светской этики» осуществляется на основании приказа Министерства образования и науки РФ от 01.02.2012 № 74 и с учетом мнения родителей (законных представителей) по модулю «Основы православной культуры».</w:t>
      </w:r>
    </w:p>
    <w:p w:rsidR="00D95B29" w:rsidRPr="00A1765F" w:rsidRDefault="00D95B29" w:rsidP="00A1765F">
      <w:pPr>
        <w:ind w:firstLine="709"/>
        <w:jc w:val="both"/>
        <w:rPr>
          <w:sz w:val="28"/>
          <w:szCs w:val="28"/>
        </w:rPr>
      </w:pPr>
      <w:r w:rsidRPr="00A1765F">
        <w:rPr>
          <w:sz w:val="28"/>
          <w:szCs w:val="28"/>
        </w:rPr>
        <w:tab/>
        <w:t>Учебный план начальной школы предполагает получение высокого уровня знаний, умений и навыков учащихся и обеспечение учёта их индивидуальных возможностей и способностей.</w:t>
      </w:r>
    </w:p>
    <w:p w:rsidR="00D95B29" w:rsidRDefault="00F11943" w:rsidP="00A17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промежуточной аттестации:</w:t>
      </w:r>
    </w:p>
    <w:p w:rsidR="00F11943" w:rsidRDefault="00F11943" w:rsidP="00A1765F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5314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562"/>
        <w:gridCol w:w="1395"/>
        <w:gridCol w:w="1437"/>
        <w:gridCol w:w="2124"/>
        <w:gridCol w:w="1574"/>
      </w:tblGrid>
      <w:tr w:rsidR="00F11943" w:rsidTr="00F11943">
        <w:tc>
          <w:tcPr>
            <w:tcW w:w="928" w:type="pct"/>
            <w:vMerge w:val="restar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  <w:r w:rsidRPr="00F11943">
              <w:rPr>
                <w:b/>
                <w:sz w:val="20"/>
                <w:szCs w:val="20"/>
              </w:rPr>
              <w:t>Предметные</w:t>
            </w:r>
            <w:r w:rsidRPr="00F11943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F11943">
              <w:rPr>
                <w:b/>
                <w:sz w:val="20"/>
                <w:szCs w:val="20"/>
              </w:rPr>
              <w:t>области</w:t>
            </w:r>
          </w:p>
        </w:tc>
        <w:tc>
          <w:tcPr>
            <w:tcW w:w="786" w:type="pct"/>
            <w:vMerge w:val="restar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  <w:r w:rsidRPr="00F11943">
              <w:rPr>
                <w:b/>
                <w:sz w:val="20"/>
                <w:szCs w:val="20"/>
              </w:rPr>
              <w:t>Учебные</w:t>
            </w:r>
            <w:r w:rsidRPr="00F11943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F11943">
              <w:rPr>
                <w:b/>
                <w:spacing w:val="-1"/>
                <w:sz w:val="20"/>
                <w:szCs w:val="20"/>
              </w:rPr>
              <w:t>предметы</w:t>
            </w:r>
          </w:p>
        </w:tc>
        <w:tc>
          <w:tcPr>
            <w:tcW w:w="3286" w:type="pct"/>
            <w:gridSpan w:val="4"/>
          </w:tcPr>
          <w:p w:rsidR="00F11943" w:rsidRPr="00F11943" w:rsidRDefault="00F11943" w:rsidP="00F11943">
            <w:pPr>
              <w:rPr>
                <w:b/>
                <w:sz w:val="20"/>
                <w:szCs w:val="20"/>
              </w:rPr>
            </w:pPr>
            <w:r w:rsidRPr="00F11943">
              <w:rPr>
                <w:b/>
                <w:sz w:val="20"/>
                <w:szCs w:val="20"/>
              </w:rPr>
              <w:t>Формы проведения промежуточной аттестации</w:t>
            </w:r>
          </w:p>
        </w:tc>
      </w:tr>
      <w:tr w:rsidR="00F11943" w:rsidTr="00F11943">
        <w:tc>
          <w:tcPr>
            <w:tcW w:w="928" w:type="pct"/>
            <w:vMerge/>
          </w:tcPr>
          <w:p w:rsidR="00F11943" w:rsidRPr="00F11943" w:rsidRDefault="00F11943" w:rsidP="00F11943">
            <w:pPr>
              <w:rPr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F11943" w:rsidRPr="00F11943" w:rsidRDefault="00F11943" w:rsidP="00F11943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F11943" w:rsidRPr="00F11943" w:rsidRDefault="00F11943" w:rsidP="00F11943">
            <w:pPr>
              <w:rPr>
                <w:b/>
                <w:sz w:val="20"/>
                <w:szCs w:val="20"/>
              </w:rPr>
            </w:pPr>
            <w:r w:rsidRPr="00F11943">
              <w:rPr>
                <w:b/>
                <w:sz w:val="20"/>
                <w:szCs w:val="20"/>
              </w:rPr>
              <w:t>1 класс</w:t>
            </w:r>
          </w:p>
        </w:tc>
        <w:tc>
          <w:tcPr>
            <w:tcW w:w="723" w:type="pct"/>
          </w:tcPr>
          <w:p w:rsidR="00F11943" w:rsidRPr="00F11943" w:rsidRDefault="00F11943" w:rsidP="00F11943">
            <w:pPr>
              <w:rPr>
                <w:b/>
                <w:sz w:val="20"/>
                <w:szCs w:val="20"/>
              </w:rPr>
            </w:pPr>
            <w:r w:rsidRPr="00F11943">
              <w:rPr>
                <w:b/>
                <w:sz w:val="20"/>
                <w:szCs w:val="20"/>
              </w:rPr>
              <w:t>2 класс</w:t>
            </w:r>
          </w:p>
        </w:tc>
        <w:tc>
          <w:tcPr>
            <w:tcW w:w="1069" w:type="pct"/>
          </w:tcPr>
          <w:p w:rsidR="00F11943" w:rsidRPr="00F11943" w:rsidRDefault="00F11943" w:rsidP="00F11943">
            <w:pPr>
              <w:rPr>
                <w:b/>
                <w:sz w:val="20"/>
                <w:szCs w:val="20"/>
              </w:rPr>
            </w:pPr>
            <w:r w:rsidRPr="00F11943">
              <w:rPr>
                <w:b/>
                <w:sz w:val="20"/>
                <w:szCs w:val="20"/>
              </w:rPr>
              <w:t>3 класс</w:t>
            </w:r>
          </w:p>
        </w:tc>
        <w:tc>
          <w:tcPr>
            <w:tcW w:w="792" w:type="pct"/>
          </w:tcPr>
          <w:p w:rsidR="00F11943" w:rsidRPr="00F11943" w:rsidRDefault="00F11943" w:rsidP="00F11943">
            <w:pPr>
              <w:rPr>
                <w:b/>
                <w:sz w:val="20"/>
                <w:szCs w:val="20"/>
              </w:rPr>
            </w:pPr>
            <w:r w:rsidRPr="00F11943">
              <w:rPr>
                <w:b/>
                <w:sz w:val="20"/>
                <w:szCs w:val="20"/>
              </w:rPr>
              <w:t>4 класс</w:t>
            </w:r>
          </w:p>
        </w:tc>
      </w:tr>
      <w:tr w:rsidR="00F11943" w:rsidTr="00F11943">
        <w:tc>
          <w:tcPr>
            <w:tcW w:w="928" w:type="pct"/>
            <w:vMerge w:val="restar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  <w:r w:rsidRPr="00F11943">
              <w:rPr>
                <w:b/>
                <w:sz w:val="20"/>
                <w:szCs w:val="20"/>
              </w:rPr>
              <w:t>Русский язык и</w:t>
            </w:r>
            <w:r w:rsidRPr="00F11943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F11943">
              <w:rPr>
                <w:b/>
                <w:sz w:val="20"/>
                <w:szCs w:val="20"/>
              </w:rPr>
              <w:t>литературное</w:t>
            </w:r>
          </w:p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  <w:r w:rsidRPr="00F11943">
              <w:rPr>
                <w:b/>
                <w:sz w:val="20"/>
                <w:szCs w:val="20"/>
              </w:rPr>
              <w:t>чтение</w:t>
            </w:r>
          </w:p>
        </w:tc>
        <w:tc>
          <w:tcPr>
            <w:tcW w:w="786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F11943">
              <w:rPr>
                <w:sz w:val="20"/>
                <w:szCs w:val="20"/>
              </w:rPr>
              <w:t>Русский</w:t>
            </w:r>
            <w:r w:rsidRPr="00F11943">
              <w:rPr>
                <w:spacing w:val="-4"/>
                <w:sz w:val="20"/>
                <w:szCs w:val="20"/>
              </w:rPr>
              <w:t xml:space="preserve"> </w:t>
            </w:r>
            <w:r w:rsidRPr="00F11943">
              <w:rPr>
                <w:sz w:val="20"/>
                <w:szCs w:val="20"/>
              </w:rPr>
              <w:t>язык</w:t>
            </w:r>
          </w:p>
        </w:tc>
        <w:tc>
          <w:tcPr>
            <w:tcW w:w="702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F11943">
              <w:rPr>
                <w:sz w:val="20"/>
                <w:szCs w:val="20"/>
              </w:rPr>
              <w:t>Итоговая</w:t>
            </w:r>
            <w:r w:rsidRPr="00F11943">
              <w:rPr>
                <w:spacing w:val="1"/>
                <w:sz w:val="20"/>
                <w:szCs w:val="20"/>
              </w:rPr>
              <w:t xml:space="preserve"> </w:t>
            </w:r>
            <w:r w:rsidRPr="00F11943">
              <w:rPr>
                <w:sz w:val="20"/>
                <w:szCs w:val="20"/>
              </w:rPr>
              <w:t>контрольная</w:t>
            </w:r>
          </w:p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F11943">
              <w:rPr>
                <w:sz w:val="20"/>
                <w:szCs w:val="20"/>
              </w:rPr>
              <w:t>работа</w:t>
            </w:r>
          </w:p>
        </w:tc>
        <w:tc>
          <w:tcPr>
            <w:tcW w:w="723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F11943">
              <w:rPr>
                <w:sz w:val="20"/>
                <w:szCs w:val="20"/>
              </w:rPr>
              <w:t>Итоговая</w:t>
            </w:r>
            <w:r w:rsidRPr="00F11943">
              <w:rPr>
                <w:spacing w:val="1"/>
                <w:sz w:val="20"/>
                <w:szCs w:val="20"/>
              </w:rPr>
              <w:t xml:space="preserve"> </w:t>
            </w:r>
            <w:r w:rsidRPr="00F11943">
              <w:rPr>
                <w:sz w:val="20"/>
                <w:szCs w:val="20"/>
              </w:rPr>
              <w:t>контрольная</w:t>
            </w:r>
          </w:p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F11943">
              <w:rPr>
                <w:sz w:val="20"/>
                <w:szCs w:val="20"/>
              </w:rPr>
              <w:t>работа</w:t>
            </w:r>
          </w:p>
        </w:tc>
        <w:tc>
          <w:tcPr>
            <w:tcW w:w="1069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F11943">
              <w:rPr>
                <w:sz w:val="20"/>
                <w:szCs w:val="20"/>
              </w:rPr>
              <w:t>Итоговая</w:t>
            </w:r>
            <w:r w:rsidRPr="00F11943">
              <w:rPr>
                <w:spacing w:val="1"/>
                <w:sz w:val="20"/>
                <w:szCs w:val="20"/>
              </w:rPr>
              <w:t xml:space="preserve"> </w:t>
            </w:r>
            <w:r w:rsidRPr="00F11943">
              <w:rPr>
                <w:sz w:val="20"/>
                <w:szCs w:val="20"/>
              </w:rPr>
              <w:t>контрольная</w:t>
            </w:r>
          </w:p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F11943">
              <w:rPr>
                <w:sz w:val="20"/>
                <w:szCs w:val="20"/>
              </w:rPr>
              <w:t>работа</w:t>
            </w:r>
          </w:p>
        </w:tc>
        <w:tc>
          <w:tcPr>
            <w:tcW w:w="792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F11943">
              <w:rPr>
                <w:sz w:val="20"/>
                <w:szCs w:val="20"/>
              </w:rPr>
              <w:t>Итоговая</w:t>
            </w:r>
            <w:r w:rsidRPr="00F11943">
              <w:rPr>
                <w:spacing w:val="1"/>
                <w:sz w:val="20"/>
                <w:szCs w:val="20"/>
              </w:rPr>
              <w:t xml:space="preserve"> </w:t>
            </w:r>
            <w:r w:rsidRPr="00F11943">
              <w:rPr>
                <w:sz w:val="20"/>
                <w:szCs w:val="20"/>
              </w:rPr>
              <w:t>контрольная</w:t>
            </w:r>
          </w:p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F11943">
              <w:rPr>
                <w:sz w:val="20"/>
                <w:szCs w:val="20"/>
              </w:rPr>
              <w:t>работа</w:t>
            </w:r>
          </w:p>
        </w:tc>
      </w:tr>
      <w:tr w:rsidR="00F11943" w:rsidTr="00F11943">
        <w:tc>
          <w:tcPr>
            <w:tcW w:w="928" w:type="pct"/>
            <w:vMerge/>
            <w:tcBorders>
              <w:top w:val="nil"/>
            </w:tcBorders>
          </w:tcPr>
          <w:p w:rsidR="00F11943" w:rsidRPr="00F11943" w:rsidRDefault="00F11943" w:rsidP="00F11943">
            <w:pPr>
              <w:rPr>
                <w:sz w:val="20"/>
                <w:szCs w:val="20"/>
              </w:rPr>
            </w:pPr>
          </w:p>
        </w:tc>
        <w:tc>
          <w:tcPr>
            <w:tcW w:w="786" w:type="pct"/>
          </w:tcPr>
          <w:p w:rsidR="00F11943" w:rsidRPr="00F11943" w:rsidRDefault="00F11943" w:rsidP="00F11943">
            <w:pPr>
              <w:rPr>
                <w:sz w:val="20"/>
                <w:szCs w:val="20"/>
              </w:rPr>
            </w:pPr>
            <w:r w:rsidRPr="00F11943">
              <w:rPr>
                <w:spacing w:val="-1"/>
                <w:sz w:val="20"/>
                <w:szCs w:val="20"/>
              </w:rPr>
              <w:t>Литературное</w:t>
            </w:r>
            <w:r w:rsidRPr="00F11943">
              <w:rPr>
                <w:spacing w:val="-57"/>
                <w:sz w:val="20"/>
                <w:szCs w:val="20"/>
              </w:rPr>
              <w:t xml:space="preserve"> </w:t>
            </w:r>
            <w:r w:rsidRPr="00F11943">
              <w:rPr>
                <w:sz w:val="20"/>
                <w:szCs w:val="20"/>
              </w:rPr>
              <w:t>чтение</w:t>
            </w:r>
          </w:p>
        </w:tc>
        <w:tc>
          <w:tcPr>
            <w:tcW w:w="702" w:type="pct"/>
          </w:tcPr>
          <w:p w:rsidR="00F11943" w:rsidRPr="00F11943" w:rsidRDefault="00F11943" w:rsidP="00F11943">
            <w:pPr>
              <w:rPr>
                <w:sz w:val="20"/>
                <w:szCs w:val="20"/>
              </w:rPr>
            </w:pPr>
            <w:r w:rsidRPr="00F11943">
              <w:rPr>
                <w:spacing w:val="-1"/>
                <w:sz w:val="20"/>
                <w:szCs w:val="20"/>
              </w:rPr>
              <w:t>Техника</w:t>
            </w:r>
            <w:r w:rsidRPr="00F11943">
              <w:rPr>
                <w:spacing w:val="-47"/>
                <w:sz w:val="20"/>
                <w:szCs w:val="20"/>
              </w:rPr>
              <w:t xml:space="preserve"> </w:t>
            </w:r>
            <w:r w:rsidRPr="00F11943">
              <w:rPr>
                <w:sz w:val="20"/>
                <w:szCs w:val="20"/>
              </w:rPr>
              <w:t>чтения</w:t>
            </w:r>
          </w:p>
        </w:tc>
        <w:tc>
          <w:tcPr>
            <w:tcW w:w="723" w:type="pct"/>
          </w:tcPr>
          <w:p w:rsidR="00F11943" w:rsidRPr="00F11943" w:rsidRDefault="00F11943" w:rsidP="00F11943">
            <w:pPr>
              <w:rPr>
                <w:sz w:val="20"/>
                <w:szCs w:val="20"/>
              </w:rPr>
            </w:pPr>
            <w:proofErr w:type="spellStart"/>
            <w:r w:rsidRPr="00F11943">
              <w:rPr>
                <w:sz w:val="20"/>
                <w:szCs w:val="20"/>
              </w:rPr>
              <w:t>Интегрированн</w:t>
            </w:r>
            <w:proofErr w:type="spellEnd"/>
            <w:r w:rsidRPr="00F11943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F11943">
              <w:rPr>
                <w:sz w:val="20"/>
                <w:szCs w:val="20"/>
              </w:rPr>
              <w:t>ый</w:t>
            </w:r>
            <w:proofErr w:type="spellEnd"/>
            <w:r w:rsidRPr="00F11943">
              <w:rPr>
                <w:spacing w:val="1"/>
                <w:sz w:val="20"/>
                <w:szCs w:val="20"/>
              </w:rPr>
              <w:t xml:space="preserve"> </w:t>
            </w:r>
            <w:r w:rsidRPr="00F11943">
              <w:rPr>
                <w:sz w:val="20"/>
                <w:szCs w:val="20"/>
              </w:rPr>
              <w:t>зачет</w:t>
            </w:r>
          </w:p>
        </w:tc>
        <w:tc>
          <w:tcPr>
            <w:tcW w:w="1069" w:type="pct"/>
          </w:tcPr>
          <w:p w:rsidR="00F11943" w:rsidRPr="00F11943" w:rsidRDefault="00F11943" w:rsidP="00F11943">
            <w:pPr>
              <w:rPr>
                <w:sz w:val="20"/>
                <w:szCs w:val="20"/>
              </w:rPr>
            </w:pPr>
            <w:r w:rsidRPr="00F11943">
              <w:rPr>
                <w:sz w:val="20"/>
                <w:szCs w:val="20"/>
              </w:rPr>
              <w:t>Итоговая</w:t>
            </w:r>
            <w:r w:rsidRPr="00F11943">
              <w:rPr>
                <w:spacing w:val="1"/>
                <w:sz w:val="20"/>
                <w:szCs w:val="20"/>
              </w:rPr>
              <w:t xml:space="preserve"> </w:t>
            </w:r>
            <w:r w:rsidRPr="00F11943">
              <w:rPr>
                <w:sz w:val="20"/>
                <w:szCs w:val="20"/>
              </w:rPr>
              <w:t>контрольная</w:t>
            </w:r>
            <w:r w:rsidRPr="00F11943">
              <w:rPr>
                <w:spacing w:val="-47"/>
                <w:sz w:val="20"/>
                <w:szCs w:val="20"/>
              </w:rPr>
              <w:t xml:space="preserve"> </w:t>
            </w:r>
            <w:r w:rsidRPr="00F11943">
              <w:rPr>
                <w:sz w:val="20"/>
                <w:szCs w:val="20"/>
              </w:rPr>
              <w:t>работа</w:t>
            </w:r>
          </w:p>
        </w:tc>
        <w:tc>
          <w:tcPr>
            <w:tcW w:w="792" w:type="pct"/>
          </w:tcPr>
          <w:p w:rsidR="00F11943" w:rsidRPr="00F11943" w:rsidRDefault="00F11943" w:rsidP="00F11943">
            <w:pPr>
              <w:rPr>
                <w:sz w:val="20"/>
                <w:szCs w:val="20"/>
              </w:rPr>
            </w:pPr>
            <w:proofErr w:type="spellStart"/>
            <w:r w:rsidRPr="00F11943">
              <w:rPr>
                <w:sz w:val="20"/>
                <w:szCs w:val="20"/>
              </w:rPr>
              <w:t>Интегрированн</w:t>
            </w:r>
            <w:proofErr w:type="spellEnd"/>
            <w:r w:rsidRPr="00F11943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F11943">
              <w:rPr>
                <w:sz w:val="20"/>
                <w:szCs w:val="20"/>
              </w:rPr>
              <w:t>ый</w:t>
            </w:r>
            <w:proofErr w:type="spellEnd"/>
            <w:r w:rsidRPr="00F11943">
              <w:rPr>
                <w:spacing w:val="1"/>
                <w:sz w:val="20"/>
                <w:szCs w:val="20"/>
              </w:rPr>
              <w:t xml:space="preserve"> </w:t>
            </w:r>
            <w:r w:rsidRPr="00F11943">
              <w:rPr>
                <w:sz w:val="20"/>
                <w:szCs w:val="20"/>
              </w:rPr>
              <w:t>зачет</w:t>
            </w:r>
          </w:p>
        </w:tc>
      </w:tr>
      <w:tr w:rsidR="00F11943" w:rsidTr="00F11943">
        <w:tc>
          <w:tcPr>
            <w:tcW w:w="928" w:type="pct"/>
            <w:vMerge w:val="restar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  <w:r w:rsidRPr="00F11943">
              <w:rPr>
                <w:b/>
                <w:sz w:val="20"/>
                <w:szCs w:val="20"/>
              </w:rPr>
              <w:t>Родной</w:t>
            </w:r>
            <w:r w:rsidRPr="00F11943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F11943">
              <w:rPr>
                <w:b/>
                <w:sz w:val="20"/>
                <w:szCs w:val="20"/>
              </w:rPr>
              <w:t>язык</w:t>
            </w:r>
            <w:r w:rsidRPr="00F11943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F11943">
              <w:rPr>
                <w:b/>
                <w:sz w:val="20"/>
                <w:szCs w:val="20"/>
              </w:rPr>
              <w:t>и</w:t>
            </w:r>
            <w:r w:rsidRPr="00F11943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F11943">
              <w:rPr>
                <w:b/>
                <w:sz w:val="20"/>
                <w:szCs w:val="20"/>
              </w:rPr>
              <w:t>литературное</w:t>
            </w:r>
          </w:p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  <w:r w:rsidRPr="00F11943">
              <w:rPr>
                <w:b/>
                <w:sz w:val="20"/>
                <w:szCs w:val="20"/>
              </w:rPr>
              <w:t>чтение</w:t>
            </w:r>
            <w:r w:rsidRPr="00F11943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F11943">
              <w:rPr>
                <w:b/>
                <w:sz w:val="20"/>
                <w:szCs w:val="20"/>
              </w:rPr>
              <w:t>на</w:t>
            </w:r>
            <w:r w:rsidRPr="00F11943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F11943">
              <w:rPr>
                <w:b/>
                <w:sz w:val="20"/>
                <w:szCs w:val="20"/>
              </w:rPr>
              <w:t>родном</w:t>
            </w:r>
            <w:r w:rsidRPr="00F11943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F11943">
              <w:rPr>
                <w:b/>
                <w:sz w:val="20"/>
                <w:szCs w:val="20"/>
              </w:rPr>
              <w:t>языке</w:t>
            </w:r>
          </w:p>
        </w:tc>
        <w:tc>
          <w:tcPr>
            <w:tcW w:w="786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F11943">
              <w:rPr>
                <w:sz w:val="20"/>
                <w:szCs w:val="20"/>
              </w:rPr>
              <w:t>Родной</w:t>
            </w:r>
            <w:r w:rsidRPr="00F11943">
              <w:rPr>
                <w:spacing w:val="-2"/>
                <w:sz w:val="20"/>
                <w:szCs w:val="20"/>
              </w:rPr>
              <w:t xml:space="preserve"> </w:t>
            </w:r>
            <w:r w:rsidRPr="00F11943">
              <w:rPr>
                <w:sz w:val="20"/>
                <w:szCs w:val="20"/>
              </w:rPr>
              <w:t>язык</w:t>
            </w:r>
          </w:p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F11943">
              <w:rPr>
                <w:sz w:val="20"/>
                <w:szCs w:val="20"/>
              </w:rPr>
              <w:t>(русский)</w:t>
            </w:r>
          </w:p>
        </w:tc>
        <w:tc>
          <w:tcPr>
            <w:tcW w:w="702" w:type="pct"/>
          </w:tcPr>
          <w:p w:rsidR="00F11943" w:rsidRPr="00F11943" w:rsidRDefault="00F11943" w:rsidP="00F11943">
            <w:pPr>
              <w:rPr>
                <w:sz w:val="20"/>
                <w:szCs w:val="20"/>
              </w:rPr>
            </w:pPr>
            <w:r w:rsidRPr="00F11943">
              <w:rPr>
                <w:sz w:val="20"/>
                <w:szCs w:val="20"/>
              </w:rPr>
              <w:t>-</w:t>
            </w:r>
          </w:p>
        </w:tc>
        <w:tc>
          <w:tcPr>
            <w:tcW w:w="723" w:type="pct"/>
            <w:vMerge w:val="restar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F11943">
              <w:rPr>
                <w:sz w:val="20"/>
                <w:szCs w:val="20"/>
              </w:rPr>
              <w:t>Защита</w:t>
            </w:r>
            <w:r w:rsidRPr="00F11943">
              <w:rPr>
                <w:spacing w:val="-47"/>
                <w:sz w:val="20"/>
                <w:szCs w:val="20"/>
              </w:rPr>
              <w:t xml:space="preserve"> </w:t>
            </w:r>
            <w:r w:rsidRPr="00F11943">
              <w:rPr>
                <w:sz w:val="20"/>
                <w:szCs w:val="20"/>
              </w:rPr>
              <w:t>проекта</w:t>
            </w:r>
          </w:p>
        </w:tc>
        <w:tc>
          <w:tcPr>
            <w:tcW w:w="1069" w:type="pct"/>
            <w:vMerge w:val="restar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F11943">
              <w:rPr>
                <w:sz w:val="20"/>
                <w:szCs w:val="20"/>
              </w:rPr>
              <w:t>Защита</w:t>
            </w:r>
            <w:r w:rsidRPr="00F11943">
              <w:rPr>
                <w:spacing w:val="-1"/>
                <w:sz w:val="20"/>
                <w:szCs w:val="20"/>
              </w:rPr>
              <w:t xml:space="preserve"> </w:t>
            </w:r>
            <w:r w:rsidRPr="00F11943">
              <w:rPr>
                <w:sz w:val="20"/>
                <w:szCs w:val="20"/>
              </w:rPr>
              <w:t>проекта</w:t>
            </w:r>
          </w:p>
        </w:tc>
        <w:tc>
          <w:tcPr>
            <w:tcW w:w="792" w:type="pct"/>
            <w:vMerge w:val="restar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F11943">
              <w:rPr>
                <w:sz w:val="20"/>
                <w:szCs w:val="20"/>
              </w:rPr>
              <w:t>Защита</w:t>
            </w:r>
            <w:r w:rsidRPr="00F11943">
              <w:rPr>
                <w:spacing w:val="-47"/>
                <w:sz w:val="20"/>
                <w:szCs w:val="20"/>
              </w:rPr>
              <w:t xml:space="preserve"> </w:t>
            </w:r>
            <w:r w:rsidRPr="00F11943">
              <w:rPr>
                <w:sz w:val="20"/>
                <w:szCs w:val="20"/>
              </w:rPr>
              <w:t>проекта</w:t>
            </w:r>
          </w:p>
        </w:tc>
      </w:tr>
      <w:tr w:rsidR="00F11943" w:rsidTr="00F11943">
        <w:tc>
          <w:tcPr>
            <w:tcW w:w="928" w:type="pct"/>
            <w:vMerge/>
            <w:tcBorders>
              <w:top w:val="nil"/>
            </w:tcBorders>
          </w:tcPr>
          <w:p w:rsidR="00F11943" w:rsidRPr="00F11943" w:rsidRDefault="00F11943" w:rsidP="00F11943">
            <w:pPr>
              <w:rPr>
                <w:sz w:val="20"/>
                <w:szCs w:val="20"/>
              </w:rPr>
            </w:pPr>
          </w:p>
        </w:tc>
        <w:tc>
          <w:tcPr>
            <w:tcW w:w="786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F11943">
              <w:rPr>
                <w:spacing w:val="-1"/>
                <w:sz w:val="20"/>
                <w:szCs w:val="20"/>
              </w:rPr>
              <w:t>Литературное</w:t>
            </w:r>
            <w:r w:rsidRPr="00F11943">
              <w:rPr>
                <w:spacing w:val="-57"/>
                <w:sz w:val="20"/>
                <w:szCs w:val="20"/>
              </w:rPr>
              <w:t xml:space="preserve"> </w:t>
            </w:r>
            <w:r w:rsidRPr="00F11943">
              <w:rPr>
                <w:sz w:val="20"/>
                <w:szCs w:val="20"/>
              </w:rPr>
              <w:t>чтение на</w:t>
            </w:r>
            <w:r w:rsidRPr="00F11943">
              <w:rPr>
                <w:spacing w:val="1"/>
                <w:sz w:val="20"/>
                <w:szCs w:val="20"/>
              </w:rPr>
              <w:t xml:space="preserve"> </w:t>
            </w:r>
            <w:r w:rsidRPr="00F11943">
              <w:rPr>
                <w:sz w:val="20"/>
                <w:szCs w:val="20"/>
              </w:rPr>
              <w:lastRenderedPageBreak/>
              <w:t>родном</w:t>
            </w:r>
            <w:r w:rsidRPr="00F11943">
              <w:rPr>
                <w:spacing w:val="-2"/>
                <w:sz w:val="20"/>
                <w:szCs w:val="20"/>
              </w:rPr>
              <w:t xml:space="preserve"> </w:t>
            </w:r>
            <w:r w:rsidRPr="00F11943">
              <w:rPr>
                <w:sz w:val="20"/>
                <w:szCs w:val="20"/>
              </w:rPr>
              <w:t>языке</w:t>
            </w:r>
          </w:p>
          <w:p w:rsidR="00F11943" w:rsidRPr="00F11943" w:rsidRDefault="00F11943" w:rsidP="00F11943">
            <w:pPr>
              <w:rPr>
                <w:sz w:val="20"/>
                <w:szCs w:val="20"/>
              </w:rPr>
            </w:pPr>
            <w:r w:rsidRPr="00F11943">
              <w:rPr>
                <w:sz w:val="20"/>
                <w:szCs w:val="20"/>
              </w:rPr>
              <w:t>(русском)</w:t>
            </w:r>
          </w:p>
        </w:tc>
        <w:tc>
          <w:tcPr>
            <w:tcW w:w="702" w:type="pct"/>
          </w:tcPr>
          <w:p w:rsidR="00F11943" w:rsidRPr="00F11943" w:rsidRDefault="00F11943" w:rsidP="00F11943">
            <w:pPr>
              <w:rPr>
                <w:sz w:val="20"/>
                <w:szCs w:val="20"/>
              </w:rPr>
            </w:pPr>
            <w:r w:rsidRPr="00F119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23" w:type="pct"/>
            <w:vMerge/>
          </w:tcPr>
          <w:p w:rsidR="00F11943" w:rsidRPr="00F11943" w:rsidRDefault="00F11943" w:rsidP="00F11943">
            <w:pPr>
              <w:rPr>
                <w:sz w:val="20"/>
                <w:szCs w:val="20"/>
              </w:rPr>
            </w:pPr>
          </w:p>
        </w:tc>
        <w:tc>
          <w:tcPr>
            <w:tcW w:w="1069" w:type="pct"/>
            <w:vMerge/>
          </w:tcPr>
          <w:p w:rsidR="00F11943" w:rsidRPr="00F11943" w:rsidRDefault="00F11943" w:rsidP="00F11943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  <w:vMerge/>
          </w:tcPr>
          <w:p w:rsidR="00F11943" w:rsidRPr="00F11943" w:rsidRDefault="00F11943" w:rsidP="00F11943">
            <w:pPr>
              <w:rPr>
                <w:sz w:val="20"/>
                <w:szCs w:val="20"/>
              </w:rPr>
            </w:pPr>
          </w:p>
        </w:tc>
      </w:tr>
      <w:tr w:rsidR="00F11943" w:rsidTr="00F11943">
        <w:tc>
          <w:tcPr>
            <w:tcW w:w="928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  <w:r w:rsidRPr="00F11943">
              <w:rPr>
                <w:b/>
                <w:spacing w:val="-1"/>
                <w:sz w:val="20"/>
                <w:szCs w:val="20"/>
              </w:rPr>
              <w:lastRenderedPageBreak/>
              <w:t>Иностранный</w:t>
            </w:r>
            <w:r w:rsidRPr="00F11943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F11943">
              <w:rPr>
                <w:b/>
                <w:sz w:val="20"/>
                <w:szCs w:val="20"/>
              </w:rPr>
              <w:t>язык</w:t>
            </w:r>
          </w:p>
        </w:tc>
        <w:tc>
          <w:tcPr>
            <w:tcW w:w="786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F11943">
              <w:rPr>
                <w:sz w:val="20"/>
                <w:szCs w:val="20"/>
              </w:rPr>
              <w:t>Иностранный</w:t>
            </w:r>
          </w:p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F11943">
              <w:rPr>
                <w:sz w:val="20"/>
                <w:szCs w:val="20"/>
              </w:rPr>
              <w:t>язык</w:t>
            </w:r>
          </w:p>
        </w:tc>
        <w:tc>
          <w:tcPr>
            <w:tcW w:w="702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F1194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723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F11943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069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F11943">
              <w:rPr>
                <w:sz w:val="20"/>
                <w:szCs w:val="20"/>
              </w:rPr>
              <w:t>Интегрированны</w:t>
            </w:r>
            <w:proofErr w:type="spellEnd"/>
          </w:p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F11943">
              <w:rPr>
                <w:sz w:val="20"/>
                <w:szCs w:val="20"/>
              </w:rPr>
              <w:t>й зачет</w:t>
            </w:r>
          </w:p>
        </w:tc>
        <w:tc>
          <w:tcPr>
            <w:tcW w:w="792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F11943">
              <w:rPr>
                <w:sz w:val="20"/>
                <w:szCs w:val="20"/>
              </w:rPr>
              <w:t>Тестирование</w:t>
            </w:r>
          </w:p>
        </w:tc>
      </w:tr>
      <w:tr w:rsidR="00F11943" w:rsidTr="00F11943">
        <w:tc>
          <w:tcPr>
            <w:tcW w:w="928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  <w:r w:rsidRPr="00F11943">
              <w:rPr>
                <w:b/>
                <w:sz w:val="20"/>
                <w:szCs w:val="20"/>
              </w:rPr>
              <w:t>Математика и</w:t>
            </w:r>
            <w:r w:rsidRPr="00F11943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F11943"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786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F11943">
              <w:rPr>
                <w:sz w:val="20"/>
                <w:szCs w:val="20"/>
              </w:rPr>
              <w:t>Математика</w:t>
            </w:r>
          </w:p>
        </w:tc>
        <w:tc>
          <w:tcPr>
            <w:tcW w:w="702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F11943">
              <w:rPr>
                <w:sz w:val="20"/>
                <w:szCs w:val="20"/>
              </w:rPr>
              <w:t>Итоговая</w:t>
            </w:r>
            <w:r w:rsidRPr="00F11943">
              <w:rPr>
                <w:spacing w:val="1"/>
                <w:sz w:val="20"/>
                <w:szCs w:val="20"/>
              </w:rPr>
              <w:t xml:space="preserve"> </w:t>
            </w:r>
            <w:r w:rsidRPr="00F11943">
              <w:rPr>
                <w:sz w:val="20"/>
                <w:szCs w:val="20"/>
              </w:rPr>
              <w:t>контрольная</w:t>
            </w:r>
          </w:p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F11943">
              <w:rPr>
                <w:sz w:val="20"/>
                <w:szCs w:val="20"/>
              </w:rPr>
              <w:t>работа</w:t>
            </w:r>
          </w:p>
        </w:tc>
        <w:tc>
          <w:tcPr>
            <w:tcW w:w="723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F11943">
              <w:rPr>
                <w:sz w:val="20"/>
                <w:szCs w:val="20"/>
              </w:rPr>
              <w:t>Итоговая</w:t>
            </w:r>
            <w:r w:rsidRPr="00F11943">
              <w:rPr>
                <w:spacing w:val="1"/>
                <w:sz w:val="20"/>
                <w:szCs w:val="20"/>
              </w:rPr>
              <w:t xml:space="preserve"> </w:t>
            </w:r>
            <w:r w:rsidRPr="00F11943">
              <w:rPr>
                <w:sz w:val="20"/>
                <w:szCs w:val="20"/>
              </w:rPr>
              <w:t>контрольная</w:t>
            </w:r>
          </w:p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F11943">
              <w:rPr>
                <w:sz w:val="20"/>
                <w:szCs w:val="20"/>
              </w:rPr>
              <w:t>работа</w:t>
            </w:r>
          </w:p>
        </w:tc>
        <w:tc>
          <w:tcPr>
            <w:tcW w:w="1069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F11943">
              <w:rPr>
                <w:sz w:val="20"/>
                <w:szCs w:val="20"/>
              </w:rPr>
              <w:t>Итоговая</w:t>
            </w:r>
            <w:r w:rsidRPr="00F11943">
              <w:rPr>
                <w:spacing w:val="1"/>
                <w:sz w:val="20"/>
                <w:szCs w:val="20"/>
              </w:rPr>
              <w:t xml:space="preserve"> </w:t>
            </w:r>
            <w:r w:rsidRPr="00F11943">
              <w:rPr>
                <w:sz w:val="20"/>
                <w:szCs w:val="20"/>
              </w:rPr>
              <w:t>контрольная</w:t>
            </w:r>
          </w:p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F11943">
              <w:rPr>
                <w:sz w:val="20"/>
                <w:szCs w:val="20"/>
              </w:rPr>
              <w:t>работа</w:t>
            </w:r>
          </w:p>
        </w:tc>
        <w:tc>
          <w:tcPr>
            <w:tcW w:w="792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F11943">
              <w:rPr>
                <w:sz w:val="20"/>
                <w:szCs w:val="20"/>
              </w:rPr>
              <w:t>Итоговая</w:t>
            </w:r>
            <w:r w:rsidRPr="00F11943">
              <w:rPr>
                <w:spacing w:val="1"/>
                <w:sz w:val="20"/>
                <w:szCs w:val="20"/>
              </w:rPr>
              <w:t xml:space="preserve"> </w:t>
            </w:r>
            <w:r w:rsidRPr="00F11943">
              <w:rPr>
                <w:sz w:val="20"/>
                <w:szCs w:val="20"/>
              </w:rPr>
              <w:t>контрольная</w:t>
            </w:r>
          </w:p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F11943">
              <w:rPr>
                <w:sz w:val="20"/>
                <w:szCs w:val="20"/>
              </w:rPr>
              <w:t>работа</w:t>
            </w:r>
          </w:p>
        </w:tc>
      </w:tr>
      <w:tr w:rsidR="00F11943" w:rsidTr="00F11943">
        <w:tc>
          <w:tcPr>
            <w:tcW w:w="928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  <w:r w:rsidRPr="00F11943">
              <w:rPr>
                <w:b/>
                <w:sz w:val="20"/>
                <w:szCs w:val="20"/>
              </w:rPr>
              <w:t>Обществознание</w:t>
            </w:r>
            <w:r w:rsidRPr="00F11943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F11943">
              <w:rPr>
                <w:b/>
                <w:sz w:val="20"/>
                <w:szCs w:val="20"/>
              </w:rPr>
              <w:t>и естествознание</w:t>
            </w:r>
            <w:r w:rsidRPr="00F11943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F11943">
              <w:rPr>
                <w:b/>
                <w:sz w:val="20"/>
                <w:szCs w:val="20"/>
              </w:rPr>
              <w:t>(окружающий</w:t>
            </w:r>
          </w:p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  <w:r w:rsidRPr="00F11943">
              <w:rPr>
                <w:b/>
                <w:sz w:val="20"/>
                <w:szCs w:val="20"/>
              </w:rPr>
              <w:t>мир)</w:t>
            </w:r>
          </w:p>
        </w:tc>
        <w:tc>
          <w:tcPr>
            <w:tcW w:w="786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F11943">
              <w:rPr>
                <w:spacing w:val="-1"/>
                <w:sz w:val="20"/>
                <w:szCs w:val="20"/>
              </w:rPr>
              <w:t>Окружающий</w:t>
            </w:r>
            <w:r w:rsidRPr="00F11943">
              <w:rPr>
                <w:spacing w:val="-57"/>
                <w:sz w:val="20"/>
                <w:szCs w:val="20"/>
              </w:rPr>
              <w:t xml:space="preserve"> </w:t>
            </w:r>
            <w:r w:rsidRPr="00F11943">
              <w:rPr>
                <w:sz w:val="20"/>
                <w:szCs w:val="20"/>
              </w:rPr>
              <w:t>мир</w:t>
            </w:r>
          </w:p>
        </w:tc>
        <w:tc>
          <w:tcPr>
            <w:tcW w:w="702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F11943">
              <w:rPr>
                <w:sz w:val="20"/>
                <w:szCs w:val="20"/>
              </w:rPr>
              <w:t>Устный</w:t>
            </w:r>
            <w:r w:rsidRPr="00F11943">
              <w:rPr>
                <w:spacing w:val="-47"/>
                <w:sz w:val="20"/>
                <w:szCs w:val="20"/>
              </w:rPr>
              <w:t xml:space="preserve"> </w:t>
            </w:r>
            <w:r w:rsidRPr="00F11943">
              <w:rPr>
                <w:sz w:val="20"/>
                <w:szCs w:val="20"/>
              </w:rPr>
              <w:t>опрос</w:t>
            </w:r>
          </w:p>
        </w:tc>
        <w:tc>
          <w:tcPr>
            <w:tcW w:w="723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F11943">
              <w:rPr>
                <w:sz w:val="20"/>
                <w:szCs w:val="20"/>
              </w:rPr>
              <w:t>Интегрированн</w:t>
            </w:r>
            <w:proofErr w:type="spellEnd"/>
            <w:r w:rsidRPr="00F11943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F11943">
              <w:rPr>
                <w:sz w:val="20"/>
                <w:szCs w:val="20"/>
              </w:rPr>
              <w:t>ый</w:t>
            </w:r>
            <w:proofErr w:type="spellEnd"/>
            <w:r w:rsidRPr="00F11943">
              <w:rPr>
                <w:spacing w:val="1"/>
                <w:sz w:val="20"/>
                <w:szCs w:val="20"/>
              </w:rPr>
              <w:t xml:space="preserve"> </w:t>
            </w:r>
            <w:r w:rsidRPr="00F11943">
              <w:rPr>
                <w:sz w:val="20"/>
                <w:szCs w:val="20"/>
              </w:rPr>
              <w:t>зачет</w:t>
            </w:r>
          </w:p>
        </w:tc>
        <w:tc>
          <w:tcPr>
            <w:tcW w:w="1069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F11943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792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F11943">
              <w:rPr>
                <w:sz w:val="20"/>
                <w:szCs w:val="20"/>
              </w:rPr>
              <w:t>Интегрированн</w:t>
            </w:r>
            <w:proofErr w:type="spellEnd"/>
            <w:r w:rsidRPr="00F11943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F11943">
              <w:rPr>
                <w:sz w:val="20"/>
                <w:szCs w:val="20"/>
              </w:rPr>
              <w:t>ый</w:t>
            </w:r>
            <w:proofErr w:type="spellEnd"/>
            <w:r w:rsidRPr="00F11943">
              <w:rPr>
                <w:spacing w:val="1"/>
                <w:sz w:val="20"/>
                <w:szCs w:val="20"/>
              </w:rPr>
              <w:t xml:space="preserve"> </w:t>
            </w:r>
            <w:r w:rsidRPr="00F11943">
              <w:rPr>
                <w:sz w:val="20"/>
                <w:szCs w:val="20"/>
              </w:rPr>
              <w:t>зачет</w:t>
            </w:r>
          </w:p>
        </w:tc>
      </w:tr>
      <w:tr w:rsidR="00F11943" w:rsidTr="00F11943">
        <w:tc>
          <w:tcPr>
            <w:tcW w:w="928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  <w:r w:rsidRPr="00F11943">
              <w:rPr>
                <w:b/>
                <w:sz w:val="20"/>
                <w:szCs w:val="20"/>
              </w:rPr>
              <w:t>Искусство</w:t>
            </w:r>
          </w:p>
        </w:tc>
        <w:tc>
          <w:tcPr>
            <w:tcW w:w="786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F11943">
              <w:rPr>
                <w:sz w:val="20"/>
                <w:szCs w:val="20"/>
              </w:rPr>
              <w:t>Музыка</w:t>
            </w:r>
          </w:p>
        </w:tc>
        <w:tc>
          <w:tcPr>
            <w:tcW w:w="702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F11943">
              <w:rPr>
                <w:sz w:val="20"/>
                <w:szCs w:val="20"/>
              </w:rPr>
              <w:t>Устный</w:t>
            </w:r>
          </w:p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F11943">
              <w:rPr>
                <w:sz w:val="20"/>
                <w:szCs w:val="20"/>
              </w:rPr>
              <w:t>опрос</w:t>
            </w:r>
          </w:p>
        </w:tc>
        <w:tc>
          <w:tcPr>
            <w:tcW w:w="723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F11943">
              <w:rPr>
                <w:sz w:val="20"/>
                <w:szCs w:val="20"/>
              </w:rPr>
              <w:t>Интегрированн</w:t>
            </w:r>
            <w:proofErr w:type="spellEnd"/>
          </w:p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F11943">
              <w:rPr>
                <w:sz w:val="20"/>
                <w:szCs w:val="20"/>
              </w:rPr>
              <w:t>ый</w:t>
            </w:r>
            <w:proofErr w:type="spellEnd"/>
            <w:r w:rsidRPr="00F11943">
              <w:rPr>
                <w:spacing w:val="1"/>
                <w:sz w:val="20"/>
                <w:szCs w:val="20"/>
              </w:rPr>
              <w:t xml:space="preserve"> </w:t>
            </w:r>
            <w:r w:rsidRPr="00F11943">
              <w:rPr>
                <w:sz w:val="20"/>
                <w:szCs w:val="20"/>
              </w:rPr>
              <w:t>зачет</w:t>
            </w:r>
          </w:p>
        </w:tc>
        <w:tc>
          <w:tcPr>
            <w:tcW w:w="1069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F11943">
              <w:rPr>
                <w:sz w:val="20"/>
                <w:szCs w:val="20"/>
              </w:rPr>
              <w:t>Интегрированны</w:t>
            </w:r>
            <w:proofErr w:type="spellEnd"/>
          </w:p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F11943">
              <w:rPr>
                <w:sz w:val="20"/>
                <w:szCs w:val="20"/>
              </w:rPr>
              <w:t>й зачет</w:t>
            </w:r>
          </w:p>
        </w:tc>
        <w:tc>
          <w:tcPr>
            <w:tcW w:w="792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F11943">
              <w:rPr>
                <w:sz w:val="20"/>
                <w:szCs w:val="20"/>
              </w:rPr>
              <w:t>Интегрированн</w:t>
            </w:r>
            <w:proofErr w:type="spellEnd"/>
          </w:p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F11943">
              <w:rPr>
                <w:sz w:val="20"/>
                <w:szCs w:val="20"/>
              </w:rPr>
              <w:t>ый</w:t>
            </w:r>
            <w:proofErr w:type="spellEnd"/>
            <w:r w:rsidRPr="00F11943">
              <w:rPr>
                <w:spacing w:val="1"/>
                <w:sz w:val="20"/>
                <w:szCs w:val="20"/>
              </w:rPr>
              <w:t xml:space="preserve"> </w:t>
            </w:r>
            <w:r w:rsidRPr="00F11943">
              <w:rPr>
                <w:sz w:val="20"/>
                <w:szCs w:val="20"/>
              </w:rPr>
              <w:t>зачет</w:t>
            </w:r>
          </w:p>
        </w:tc>
      </w:tr>
      <w:tr w:rsidR="00F11943" w:rsidTr="00F11943">
        <w:tc>
          <w:tcPr>
            <w:tcW w:w="928" w:type="pct"/>
            <w:tcBorders>
              <w:top w:val="nil"/>
            </w:tcBorders>
          </w:tcPr>
          <w:p w:rsidR="00F11943" w:rsidRPr="00F11943" w:rsidRDefault="00F11943" w:rsidP="00F11943">
            <w:pPr>
              <w:rPr>
                <w:sz w:val="20"/>
                <w:szCs w:val="20"/>
              </w:rPr>
            </w:pPr>
          </w:p>
        </w:tc>
        <w:tc>
          <w:tcPr>
            <w:tcW w:w="786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F11943">
              <w:rPr>
                <w:sz w:val="20"/>
                <w:szCs w:val="20"/>
              </w:rPr>
              <w:t>Изобразитель</w:t>
            </w:r>
          </w:p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F11943">
              <w:rPr>
                <w:sz w:val="20"/>
                <w:szCs w:val="20"/>
              </w:rPr>
              <w:t>ное</w:t>
            </w:r>
            <w:proofErr w:type="spellEnd"/>
            <w:r w:rsidRPr="00F11943">
              <w:rPr>
                <w:spacing w:val="-9"/>
                <w:sz w:val="20"/>
                <w:szCs w:val="20"/>
              </w:rPr>
              <w:t xml:space="preserve"> </w:t>
            </w:r>
            <w:r w:rsidRPr="00F11943">
              <w:rPr>
                <w:sz w:val="20"/>
                <w:szCs w:val="20"/>
              </w:rPr>
              <w:t>искусство</w:t>
            </w:r>
          </w:p>
        </w:tc>
        <w:tc>
          <w:tcPr>
            <w:tcW w:w="702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F11943">
              <w:rPr>
                <w:spacing w:val="-1"/>
                <w:sz w:val="20"/>
                <w:szCs w:val="20"/>
              </w:rPr>
              <w:t>Творческая</w:t>
            </w:r>
            <w:r w:rsidRPr="00F11943">
              <w:rPr>
                <w:spacing w:val="-47"/>
                <w:sz w:val="20"/>
                <w:szCs w:val="20"/>
              </w:rPr>
              <w:t xml:space="preserve"> </w:t>
            </w:r>
            <w:r w:rsidRPr="00F11943">
              <w:rPr>
                <w:sz w:val="20"/>
                <w:szCs w:val="20"/>
              </w:rPr>
              <w:t>работа</w:t>
            </w:r>
          </w:p>
        </w:tc>
        <w:tc>
          <w:tcPr>
            <w:tcW w:w="723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F11943">
              <w:rPr>
                <w:sz w:val="20"/>
                <w:szCs w:val="20"/>
              </w:rPr>
              <w:t>Интегрированн</w:t>
            </w:r>
            <w:proofErr w:type="spellEnd"/>
            <w:r w:rsidRPr="00F11943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F11943">
              <w:rPr>
                <w:sz w:val="20"/>
                <w:szCs w:val="20"/>
              </w:rPr>
              <w:t>ый</w:t>
            </w:r>
            <w:proofErr w:type="spellEnd"/>
            <w:r w:rsidRPr="00F11943">
              <w:rPr>
                <w:spacing w:val="1"/>
                <w:sz w:val="20"/>
                <w:szCs w:val="20"/>
              </w:rPr>
              <w:t xml:space="preserve"> </w:t>
            </w:r>
            <w:r w:rsidRPr="00F11943">
              <w:rPr>
                <w:sz w:val="20"/>
                <w:szCs w:val="20"/>
              </w:rPr>
              <w:t>зачет</w:t>
            </w:r>
          </w:p>
        </w:tc>
        <w:tc>
          <w:tcPr>
            <w:tcW w:w="1069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F11943">
              <w:rPr>
                <w:sz w:val="20"/>
                <w:szCs w:val="20"/>
              </w:rPr>
              <w:t>Интегрированны</w:t>
            </w:r>
            <w:proofErr w:type="spellEnd"/>
            <w:r w:rsidRPr="00F11943">
              <w:rPr>
                <w:spacing w:val="-47"/>
                <w:sz w:val="20"/>
                <w:szCs w:val="20"/>
              </w:rPr>
              <w:t xml:space="preserve"> </w:t>
            </w:r>
            <w:r w:rsidRPr="00F11943">
              <w:rPr>
                <w:sz w:val="20"/>
                <w:szCs w:val="20"/>
              </w:rPr>
              <w:t>й</w:t>
            </w:r>
            <w:r w:rsidRPr="00F11943">
              <w:rPr>
                <w:spacing w:val="1"/>
                <w:sz w:val="20"/>
                <w:szCs w:val="20"/>
              </w:rPr>
              <w:t xml:space="preserve"> </w:t>
            </w:r>
            <w:r w:rsidRPr="00F11943">
              <w:rPr>
                <w:sz w:val="20"/>
                <w:szCs w:val="20"/>
              </w:rPr>
              <w:t>зачет</w:t>
            </w:r>
          </w:p>
        </w:tc>
        <w:tc>
          <w:tcPr>
            <w:tcW w:w="792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F11943">
              <w:rPr>
                <w:sz w:val="20"/>
                <w:szCs w:val="20"/>
              </w:rPr>
              <w:t>Интегрированн</w:t>
            </w:r>
            <w:proofErr w:type="spellEnd"/>
            <w:r w:rsidRPr="00F11943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F11943">
              <w:rPr>
                <w:sz w:val="20"/>
                <w:szCs w:val="20"/>
              </w:rPr>
              <w:t>ый</w:t>
            </w:r>
            <w:proofErr w:type="spellEnd"/>
            <w:r w:rsidRPr="00F11943">
              <w:rPr>
                <w:spacing w:val="1"/>
                <w:sz w:val="20"/>
                <w:szCs w:val="20"/>
              </w:rPr>
              <w:t xml:space="preserve"> </w:t>
            </w:r>
            <w:r w:rsidRPr="00F11943">
              <w:rPr>
                <w:sz w:val="20"/>
                <w:szCs w:val="20"/>
              </w:rPr>
              <w:t>зачет</w:t>
            </w:r>
          </w:p>
        </w:tc>
      </w:tr>
      <w:tr w:rsidR="00F11943" w:rsidTr="00F11943">
        <w:tc>
          <w:tcPr>
            <w:tcW w:w="928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  <w:r w:rsidRPr="00F11943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786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F11943">
              <w:rPr>
                <w:sz w:val="20"/>
                <w:szCs w:val="20"/>
              </w:rPr>
              <w:t>Технология</w:t>
            </w:r>
          </w:p>
        </w:tc>
        <w:tc>
          <w:tcPr>
            <w:tcW w:w="702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F11943">
              <w:rPr>
                <w:sz w:val="20"/>
                <w:szCs w:val="20"/>
              </w:rPr>
              <w:t>Защита</w:t>
            </w:r>
          </w:p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F11943">
              <w:rPr>
                <w:sz w:val="20"/>
                <w:szCs w:val="20"/>
              </w:rPr>
              <w:t>проекта</w:t>
            </w:r>
          </w:p>
        </w:tc>
        <w:tc>
          <w:tcPr>
            <w:tcW w:w="723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F11943">
              <w:rPr>
                <w:sz w:val="20"/>
                <w:szCs w:val="20"/>
              </w:rPr>
              <w:t>Интегрированн</w:t>
            </w:r>
            <w:proofErr w:type="spellEnd"/>
          </w:p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F11943">
              <w:rPr>
                <w:sz w:val="20"/>
                <w:szCs w:val="20"/>
              </w:rPr>
              <w:t>ый</w:t>
            </w:r>
            <w:proofErr w:type="spellEnd"/>
            <w:r w:rsidRPr="00F11943">
              <w:rPr>
                <w:spacing w:val="1"/>
                <w:sz w:val="20"/>
                <w:szCs w:val="20"/>
              </w:rPr>
              <w:t xml:space="preserve"> </w:t>
            </w:r>
            <w:r w:rsidRPr="00F11943">
              <w:rPr>
                <w:sz w:val="20"/>
                <w:szCs w:val="20"/>
              </w:rPr>
              <w:t>зачет</w:t>
            </w:r>
          </w:p>
        </w:tc>
        <w:tc>
          <w:tcPr>
            <w:tcW w:w="1069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F11943">
              <w:rPr>
                <w:sz w:val="20"/>
                <w:szCs w:val="20"/>
              </w:rPr>
              <w:t>Интегрированны</w:t>
            </w:r>
            <w:proofErr w:type="spellEnd"/>
          </w:p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F11943">
              <w:rPr>
                <w:sz w:val="20"/>
                <w:szCs w:val="20"/>
              </w:rPr>
              <w:t>й зачет</w:t>
            </w:r>
          </w:p>
        </w:tc>
        <w:tc>
          <w:tcPr>
            <w:tcW w:w="792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F11943">
              <w:rPr>
                <w:sz w:val="20"/>
                <w:szCs w:val="20"/>
              </w:rPr>
              <w:t>Интегрированн</w:t>
            </w:r>
            <w:proofErr w:type="spellEnd"/>
          </w:p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F11943">
              <w:rPr>
                <w:sz w:val="20"/>
                <w:szCs w:val="20"/>
              </w:rPr>
              <w:t>ый</w:t>
            </w:r>
            <w:proofErr w:type="spellEnd"/>
            <w:r w:rsidRPr="00F11943">
              <w:rPr>
                <w:spacing w:val="1"/>
                <w:sz w:val="20"/>
                <w:szCs w:val="20"/>
              </w:rPr>
              <w:t xml:space="preserve"> </w:t>
            </w:r>
            <w:r w:rsidRPr="00F11943">
              <w:rPr>
                <w:sz w:val="20"/>
                <w:szCs w:val="20"/>
              </w:rPr>
              <w:t>зачет</w:t>
            </w:r>
          </w:p>
        </w:tc>
      </w:tr>
      <w:tr w:rsidR="00F11943" w:rsidTr="00F11943">
        <w:tc>
          <w:tcPr>
            <w:tcW w:w="928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  <w:r w:rsidRPr="00F11943">
              <w:rPr>
                <w:b/>
                <w:sz w:val="20"/>
                <w:szCs w:val="20"/>
              </w:rPr>
              <w:t>Физическая</w:t>
            </w:r>
            <w:r w:rsidRPr="00F11943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F11943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786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F11943">
              <w:rPr>
                <w:sz w:val="20"/>
                <w:szCs w:val="20"/>
              </w:rPr>
              <w:t>Физическая</w:t>
            </w:r>
            <w:r w:rsidRPr="00F11943">
              <w:rPr>
                <w:spacing w:val="-57"/>
                <w:sz w:val="20"/>
                <w:szCs w:val="20"/>
              </w:rPr>
              <w:t xml:space="preserve"> </w:t>
            </w:r>
            <w:r w:rsidRPr="00F11943">
              <w:rPr>
                <w:sz w:val="20"/>
                <w:szCs w:val="20"/>
              </w:rPr>
              <w:t>культура</w:t>
            </w:r>
          </w:p>
        </w:tc>
        <w:tc>
          <w:tcPr>
            <w:tcW w:w="702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F11943">
              <w:rPr>
                <w:sz w:val="20"/>
                <w:szCs w:val="20"/>
              </w:rPr>
              <w:t>Зачет</w:t>
            </w:r>
            <w:r w:rsidRPr="00F11943">
              <w:rPr>
                <w:spacing w:val="1"/>
                <w:sz w:val="20"/>
                <w:szCs w:val="20"/>
              </w:rPr>
              <w:t xml:space="preserve"> </w:t>
            </w:r>
            <w:r w:rsidRPr="00F11943">
              <w:rPr>
                <w:sz w:val="20"/>
                <w:szCs w:val="20"/>
              </w:rPr>
              <w:t>(сдача</w:t>
            </w:r>
            <w:r w:rsidRPr="00F11943">
              <w:rPr>
                <w:spacing w:val="1"/>
                <w:sz w:val="20"/>
                <w:szCs w:val="20"/>
              </w:rPr>
              <w:t xml:space="preserve"> </w:t>
            </w:r>
            <w:r w:rsidRPr="00F11943">
              <w:rPr>
                <w:sz w:val="20"/>
                <w:szCs w:val="20"/>
              </w:rPr>
              <w:t>спортивных</w:t>
            </w:r>
          </w:p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F11943">
              <w:rPr>
                <w:sz w:val="20"/>
                <w:szCs w:val="20"/>
              </w:rPr>
              <w:t>нормативов)</w:t>
            </w:r>
          </w:p>
        </w:tc>
        <w:tc>
          <w:tcPr>
            <w:tcW w:w="723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F11943">
              <w:rPr>
                <w:sz w:val="20"/>
                <w:szCs w:val="20"/>
              </w:rPr>
              <w:t>Интегрированн</w:t>
            </w:r>
            <w:proofErr w:type="spellEnd"/>
            <w:r w:rsidRPr="00F11943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F11943">
              <w:rPr>
                <w:sz w:val="20"/>
                <w:szCs w:val="20"/>
              </w:rPr>
              <w:t>ый</w:t>
            </w:r>
            <w:proofErr w:type="spellEnd"/>
            <w:r w:rsidRPr="00F11943">
              <w:rPr>
                <w:spacing w:val="1"/>
                <w:sz w:val="20"/>
                <w:szCs w:val="20"/>
              </w:rPr>
              <w:t xml:space="preserve"> </w:t>
            </w:r>
            <w:r w:rsidRPr="00F11943">
              <w:rPr>
                <w:sz w:val="20"/>
                <w:szCs w:val="20"/>
              </w:rPr>
              <w:t>зачет</w:t>
            </w:r>
          </w:p>
        </w:tc>
        <w:tc>
          <w:tcPr>
            <w:tcW w:w="1069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F11943">
              <w:rPr>
                <w:sz w:val="20"/>
                <w:szCs w:val="20"/>
              </w:rPr>
              <w:t>Интегрированны</w:t>
            </w:r>
            <w:proofErr w:type="spellEnd"/>
            <w:r w:rsidRPr="00F11943">
              <w:rPr>
                <w:spacing w:val="-47"/>
                <w:sz w:val="20"/>
                <w:szCs w:val="20"/>
              </w:rPr>
              <w:t xml:space="preserve"> </w:t>
            </w:r>
            <w:r w:rsidRPr="00F11943">
              <w:rPr>
                <w:sz w:val="20"/>
                <w:szCs w:val="20"/>
              </w:rPr>
              <w:t>й</w:t>
            </w:r>
            <w:r w:rsidRPr="00F11943">
              <w:rPr>
                <w:spacing w:val="1"/>
                <w:sz w:val="20"/>
                <w:szCs w:val="20"/>
              </w:rPr>
              <w:t xml:space="preserve"> </w:t>
            </w:r>
            <w:r w:rsidRPr="00F11943">
              <w:rPr>
                <w:sz w:val="20"/>
                <w:szCs w:val="20"/>
              </w:rPr>
              <w:t>зачет</w:t>
            </w:r>
          </w:p>
        </w:tc>
        <w:tc>
          <w:tcPr>
            <w:tcW w:w="792" w:type="pct"/>
          </w:tcPr>
          <w:p w:rsidR="00F11943" w:rsidRPr="00F11943" w:rsidRDefault="00F11943" w:rsidP="00F11943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F11943">
              <w:rPr>
                <w:sz w:val="20"/>
                <w:szCs w:val="20"/>
              </w:rPr>
              <w:t>Интегрированн</w:t>
            </w:r>
            <w:proofErr w:type="spellEnd"/>
            <w:r w:rsidRPr="00F11943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F11943">
              <w:rPr>
                <w:sz w:val="20"/>
                <w:szCs w:val="20"/>
              </w:rPr>
              <w:t>ый</w:t>
            </w:r>
            <w:proofErr w:type="spellEnd"/>
            <w:r w:rsidRPr="00F11943">
              <w:rPr>
                <w:spacing w:val="1"/>
                <w:sz w:val="20"/>
                <w:szCs w:val="20"/>
              </w:rPr>
              <w:t xml:space="preserve"> </w:t>
            </w:r>
            <w:r w:rsidRPr="00F11943">
              <w:rPr>
                <w:sz w:val="20"/>
                <w:szCs w:val="20"/>
              </w:rPr>
              <w:t>зачет</w:t>
            </w:r>
          </w:p>
        </w:tc>
      </w:tr>
    </w:tbl>
    <w:p w:rsidR="00F11943" w:rsidRDefault="00F11943" w:rsidP="000870A7">
      <w:pPr>
        <w:ind w:right="-144"/>
        <w:jc w:val="center"/>
        <w:rPr>
          <w:sz w:val="28"/>
          <w:szCs w:val="28"/>
        </w:rPr>
      </w:pPr>
    </w:p>
    <w:p w:rsidR="00F11943" w:rsidRDefault="00F11943" w:rsidP="000870A7">
      <w:pPr>
        <w:ind w:right="-144"/>
        <w:jc w:val="center"/>
        <w:rPr>
          <w:sz w:val="28"/>
          <w:szCs w:val="28"/>
        </w:rPr>
      </w:pPr>
    </w:p>
    <w:p w:rsidR="000870A7" w:rsidRPr="00CC58F1" w:rsidRDefault="000870A7" w:rsidP="000870A7">
      <w:pPr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>Недельный учебный план 1 – 4 классов</w:t>
      </w:r>
    </w:p>
    <w:p w:rsidR="000870A7" w:rsidRPr="00CC58F1" w:rsidRDefault="000870A7" w:rsidP="000870A7">
      <w:pPr>
        <w:ind w:right="-144"/>
        <w:jc w:val="center"/>
        <w:rPr>
          <w:color w:val="3333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18"/>
        <w:gridCol w:w="2653"/>
        <w:gridCol w:w="1056"/>
        <w:gridCol w:w="688"/>
        <w:gridCol w:w="696"/>
        <w:gridCol w:w="1238"/>
      </w:tblGrid>
      <w:tr w:rsidR="000870A7" w:rsidRPr="00CC58F1" w:rsidTr="00D71359">
        <w:trPr>
          <w:trHeight w:val="345"/>
        </w:trPr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A7" w:rsidRPr="00CC58F1" w:rsidRDefault="000870A7" w:rsidP="00D71359">
            <w:pPr>
              <w:ind w:right="-144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A7" w:rsidRPr="00CC58F1" w:rsidRDefault="000870A7" w:rsidP="00D71359">
            <w:pPr>
              <w:ind w:right="-144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Название предметов</w:t>
            </w:r>
          </w:p>
        </w:tc>
        <w:tc>
          <w:tcPr>
            <w:tcW w:w="19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0870A7" w:rsidRPr="00CC58F1" w:rsidTr="00D71359">
        <w:trPr>
          <w:trHeight w:val="345"/>
        </w:trPr>
        <w:tc>
          <w:tcPr>
            <w:tcW w:w="1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A7" w:rsidRPr="00CC58F1" w:rsidRDefault="000870A7" w:rsidP="00D71359">
            <w:pPr>
              <w:ind w:right="-144"/>
              <w:rPr>
                <w:bCs/>
                <w:sz w:val="24"/>
                <w:szCs w:val="24"/>
              </w:rPr>
            </w:pPr>
          </w:p>
        </w:tc>
        <w:tc>
          <w:tcPr>
            <w:tcW w:w="1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A7" w:rsidRPr="00CC58F1" w:rsidRDefault="000870A7" w:rsidP="00D71359">
            <w:pPr>
              <w:ind w:right="-144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1а, б, в, г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2 а, б, в, г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 xml:space="preserve">3 а, б, </w:t>
            </w:r>
            <w:proofErr w:type="spellStart"/>
            <w:r w:rsidRPr="00CC58F1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,г</w:t>
            </w:r>
            <w:proofErr w:type="spellEnd"/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4а, б, в</w:t>
            </w:r>
          </w:p>
        </w:tc>
      </w:tr>
      <w:tr w:rsidR="000870A7" w:rsidRPr="00CC58F1" w:rsidTr="00D71359">
        <w:trPr>
          <w:trHeight w:val="345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7" w:rsidRPr="00CC58F1" w:rsidRDefault="000870A7" w:rsidP="00D71359">
            <w:pPr>
              <w:ind w:right="-144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0A7" w:rsidRPr="00CC58F1" w:rsidRDefault="000870A7" w:rsidP="00D71359">
            <w:pPr>
              <w:ind w:right="-144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5/4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5/4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5/4</w:t>
            </w:r>
          </w:p>
        </w:tc>
      </w:tr>
      <w:tr w:rsidR="000870A7" w:rsidRPr="00CC58F1" w:rsidTr="00D71359">
        <w:trPr>
          <w:trHeight w:val="345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7" w:rsidRPr="00CC58F1" w:rsidRDefault="000870A7" w:rsidP="00D71359">
            <w:pPr>
              <w:ind w:right="-144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0A7" w:rsidRPr="00CC58F1" w:rsidRDefault="000870A7" w:rsidP="00D71359">
            <w:pPr>
              <w:ind w:right="-144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3/4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3/4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2/3</w:t>
            </w:r>
          </w:p>
        </w:tc>
      </w:tr>
      <w:tr w:rsidR="000870A7" w:rsidRPr="00CC58F1" w:rsidTr="00D71359">
        <w:trPr>
          <w:trHeight w:val="345"/>
        </w:trPr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A7" w:rsidRPr="00CC58F1" w:rsidRDefault="000870A7" w:rsidP="00D71359">
            <w:pPr>
              <w:spacing w:line="240" w:lineRule="exact"/>
              <w:ind w:right="-144"/>
              <w:rPr>
                <w:color w:val="000000"/>
                <w:sz w:val="24"/>
                <w:szCs w:val="24"/>
                <w:lang w:bidi="ru-RU"/>
              </w:rPr>
            </w:pPr>
            <w:r w:rsidRPr="00CC58F1">
              <w:rPr>
                <w:color w:val="000000"/>
                <w:sz w:val="24"/>
                <w:szCs w:val="24"/>
                <w:lang w:bidi="ru-RU"/>
              </w:rPr>
              <w:t xml:space="preserve">Родной язык и </w:t>
            </w:r>
          </w:p>
          <w:p w:rsidR="000870A7" w:rsidRPr="00CC58F1" w:rsidRDefault="000870A7" w:rsidP="00D71359">
            <w:pPr>
              <w:ind w:right="-144"/>
              <w:rPr>
                <w:bCs/>
                <w:sz w:val="24"/>
                <w:szCs w:val="24"/>
              </w:rPr>
            </w:pPr>
            <w:r w:rsidRPr="00CC58F1">
              <w:rPr>
                <w:color w:val="000000"/>
                <w:sz w:val="24"/>
                <w:szCs w:val="24"/>
                <w:lang w:bidi="ru-RU"/>
              </w:rPr>
              <w:t xml:space="preserve">родная литература </w:t>
            </w:r>
            <w:r w:rsidRPr="00CC58F1">
              <w:rPr>
                <w:color w:val="000000"/>
                <w:sz w:val="24"/>
                <w:szCs w:val="24"/>
                <w:vertAlign w:val="superscript"/>
                <w:lang w:bidi="ru-RU"/>
              </w:rPr>
              <w:t>*</w:t>
            </w: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A7" w:rsidRPr="00CC58F1" w:rsidRDefault="000870A7" w:rsidP="00D71359">
            <w:pPr>
              <w:ind w:right="-144"/>
              <w:rPr>
                <w:bCs/>
                <w:sz w:val="24"/>
                <w:szCs w:val="24"/>
              </w:rPr>
            </w:pPr>
            <w:r w:rsidRPr="00CC58F1">
              <w:rPr>
                <w:color w:val="000000"/>
                <w:sz w:val="24"/>
                <w:szCs w:val="24"/>
                <w:lang w:bidi="ru-RU"/>
              </w:rPr>
              <w:t>Родной язык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0/1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0/1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0/1</w:t>
            </w:r>
          </w:p>
        </w:tc>
      </w:tr>
      <w:tr w:rsidR="000870A7" w:rsidRPr="00CC58F1" w:rsidTr="00D71359">
        <w:trPr>
          <w:trHeight w:val="345"/>
        </w:trPr>
        <w:tc>
          <w:tcPr>
            <w:tcW w:w="1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A7" w:rsidRPr="00CC58F1" w:rsidRDefault="000870A7" w:rsidP="00D71359">
            <w:pPr>
              <w:ind w:right="-144"/>
              <w:rPr>
                <w:bCs/>
                <w:sz w:val="24"/>
                <w:szCs w:val="24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A7" w:rsidRPr="00CC58F1" w:rsidRDefault="000870A7" w:rsidP="00D71359">
            <w:pPr>
              <w:ind w:right="-144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1/0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1/0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1/0</w:t>
            </w:r>
          </w:p>
        </w:tc>
      </w:tr>
      <w:tr w:rsidR="000870A7" w:rsidRPr="00CC58F1" w:rsidTr="00D71359">
        <w:trPr>
          <w:trHeight w:val="345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7" w:rsidRPr="00CC58F1" w:rsidRDefault="000870A7" w:rsidP="00D71359">
            <w:pPr>
              <w:ind w:right="-144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0A7" w:rsidRPr="00CC58F1" w:rsidRDefault="000870A7" w:rsidP="00D71359">
            <w:pPr>
              <w:ind w:right="-144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-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2</w:t>
            </w:r>
          </w:p>
        </w:tc>
      </w:tr>
      <w:tr w:rsidR="000870A7" w:rsidRPr="00CC58F1" w:rsidTr="00D71359">
        <w:trPr>
          <w:trHeight w:val="345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0A7" w:rsidRPr="00CC58F1" w:rsidRDefault="000870A7" w:rsidP="00D71359">
            <w:pPr>
              <w:ind w:right="-144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Математика</w:t>
            </w:r>
            <w:r w:rsidRPr="00CC58F1">
              <w:rPr>
                <w:bCs/>
                <w:sz w:val="24"/>
                <w:szCs w:val="24"/>
              </w:rPr>
              <w:cr/>
              <w:t xml:space="preserve"> и ИКТ</w:t>
            </w: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0A7" w:rsidRPr="00CC58F1" w:rsidRDefault="000870A7" w:rsidP="00D71359">
            <w:pPr>
              <w:ind w:right="-144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4</w:t>
            </w:r>
          </w:p>
        </w:tc>
      </w:tr>
      <w:tr w:rsidR="000870A7" w:rsidRPr="00CC58F1" w:rsidTr="00D71359">
        <w:trPr>
          <w:trHeight w:val="315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7" w:rsidRPr="00CC58F1" w:rsidRDefault="000870A7" w:rsidP="00D71359">
            <w:pPr>
              <w:ind w:right="-144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7" w:rsidRPr="00CC58F1" w:rsidRDefault="000870A7" w:rsidP="00D71359">
            <w:pPr>
              <w:ind w:right="-144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2</w:t>
            </w:r>
          </w:p>
        </w:tc>
      </w:tr>
      <w:tr w:rsidR="000870A7" w:rsidRPr="00CC58F1" w:rsidTr="00D71359">
        <w:trPr>
          <w:trHeight w:val="315"/>
        </w:trPr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7" w:rsidRPr="00CC58F1" w:rsidRDefault="000870A7" w:rsidP="00D71359">
            <w:pPr>
              <w:ind w:right="-144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0A7" w:rsidRPr="00CC58F1" w:rsidRDefault="000870A7" w:rsidP="00D71359">
            <w:pPr>
              <w:ind w:right="-144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1</w:t>
            </w:r>
          </w:p>
        </w:tc>
      </w:tr>
      <w:tr w:rsidR="000870A7" w:rsidRPr="00CC58F1" w:rsidTr="00D71359">
        <w:trPr>
          <w:trHeight w:val="315"/>
        </w:trPr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7" w:rsidRPr="00CC58F1" w:rsidRDefault="000870A7" w:rsidP="00D71359">
            <w:pPr>
              <w:ind w:right="-144"/>
              <w:rPr>
                <w:bCs/>
                <w:sz w:val="24"/>
                <w:szCs w:val="24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0A7" w:rsidRPr="00CC58F1" w:rsidRDefault="000870A7" w:rsidP="00D71359">
            <w:pPr>
              <w:ind w:right="-144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ИЗО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1</w:t>
            </w:r>
          </w:p>
        </w:tc>
      </w:tr>
      <w:tr w:rsidR="000870A7" w:rsidRPr="00CC58F1" w:rsidTr="00D71359">
        <w:trPr>
          <w:trHeight w:val="480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7" w:rsidRPr="00CC58F1" w:rsidRDefault="000870A7" w:rsidP="00D71359">
            <w:pPr>
              <w:ind w:right="-144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A7" w:rsidRPr="00CC58F1" w:rsidRDefault="000870A7" w:rsidP="00D71359">
            <w:pPr>
              <w:ind w:right="-144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3</w:t>
            </w:r>
          </w:p>
        </w:tc>
      </w:tr>
      <w:tr w:rsidR="000870A7" w:rsidRPr="00CC58F1" w:rsidTr="00D71359">
        <w:trPr>
          <w:trHeight w:val="315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7" w:rsidRPr="00CC58F1" w:rsidRDefault="000870A7" w:rsidP="00D71359">
            <w:pPr>
              <w:ind w:right="-144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0A7" w:rsidRPr="00CC58F1" w:rsidRDefault="000870A7" w:rsidP="00D71359">
            <w:pPr>
              <w:ind w:right="-144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1</w:t>
            </w:r>
          </w:p>
        </w:tc>
      </w:tr>
      <w:tr w:rsidR="000870A7" w:rsidRPr="00CC58F1" w:rsidTr="00D71359">
        <w:trPr>
          <w:trHeight w:val="315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7" w:rsidRPr="00CC58F1" w:rsidRDefault="000870A7" w:rsidP="00D71359">
            <w:pPr>
              <w:ind w:right="-144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0A7" w:rsidRPr="00CC58F1" w:rsidRDefault="000870A7" w:rsidP="00D71359">
            <w:pPr>
              <w:ind w:right="-144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ОРКСЭ (модуль: основы православной культуры )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1</w:t>
            </w:r>
          </w:p>
        </w:tc>
      </w:tr>
      <w:tr w:rsidR="000870A7" w:rsidRPr="00CC58F1" w:rsidTr="00D71359">
        <w:trPr>
          <w:trHeight w:val="315"/>
        </w:trPr>
        <w:tc>
          <w:tcPr>
            <w:tcW w:w="3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0A7" w:rsidRPr="00CC58F1" w:rsidRDefault="000870A7" w:rsidP="00D71359">
            <w:pPr>
              <w:ind w:right="-144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Обязательная нагрузка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23</w:t>
            </w:r>
          </w:p>
        </w:tc>
      </w:tr>
      <w:tr w:rsidR="000870A7" w:rsidRPr="00CC58F1" w:rsidTr="00D71359">
        <w:trPr>
          <w:trHeight w:val="330"/>
        </w:trPr>
        <w:tc>
          <w:tcPr>
            <w:tcW w:w="3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0A7" w:rsidRPr="00CC58F1" w:rsidRDefault="000870A7" w:rsidP="00D71359">
            <w:pPr>
              <w:ind w:right="-144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Максимальный объём учебной нагрузки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7" w:rsidRPr="00CC58F1" w:rsidRDefault="000870A7" w:rsidP="00D71359">
            <w:pPr>
              <w:ind w:right="-144"/>
              <w:jc w:val="center"/>
              <w:rPr>
                <w:bCs/>
                <w:sz w:val="24"/>
                <w:szCs w:val="24"/>
              </w:rPr>
            </w:pPr>
            <w:r w:rsidRPr="00CC58F1">
              <w:rPr>
                <w:bCs/>
                <w:sz w:val="24"/>
                <w:szCs w:val="24"/>
              </w:rPr>
              <w:t>23</w:t>
            </w:r>
          </w:p>
        </w:tc>
      </w:tr>
    </w:tbl>
    <w:p w:rsidR="009B42AF" w:rsidRDefault="009B42AF" w:rsidP="00F11943"/>
    <w:sectPr w:rsidR="009B42AF" w:rsidSect="00F11943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D2340"/>
    <w:multiLevelType w:val="hybridMultilevel"/>
    <w:tmpl w:val="14D0F496"/>
    <w:lvl w:ilvl="0" w:tplc="A3628CC2">
      <w:numFmt w:val="bullet"/>
      <w:lvlText w:val=""/>
      <w:lvlJc w:val="left"/>
      <w:pPr>
        <w:ind w:left="1152" w:hanging="288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7F124EDE">
      <w:numFmt w:val="bullet"/>
      <w:lvlText w:val="•"/>
      <w:lvlJc w:val="left"/>
      <w:pPr>
        <w:ind w:left="2128" w:hanging="288"/>
      </w:pPr>
      <w:rPr>
        <w:rFonts w:hint="default"/>
        <w:lang w:val="ru-RU" w:eastAsia="en-US" w:bidi="ar-SA"/>
      </w:rPr>
    </w:lvl>
    <w:lvl w:ilvl="2" w:tplc="0BF61976">
      <w:numFmt w:val="bullet"/>
      <w:lvlText w:val="•"/>
      <w:lvlJc w:val="left"/>
      <w:pPr>
        <w:ind w:left="3097" w:hanging="288"/>
      </w:pPr>
      <w:rPr>
        <w:rFonts w:hint="default"/>
        <w:lang w:val="ru-RU" w:eastAsia="en-US" w:bidi="ar-SA"/>
      </w:rPr>
    </w:lvl>
    <w:lvl w:ilvl="3" w:tplc="346EABB0">
      <w:numFmt w:val="bullet"/>
      <w:lvlText w:val="•"/>
      <w:lvlJc w:val="left"/>
      <w:pPr>
        <w:ind w:left="4066" w:hanging="288"/>
      </w:pPr>
      <w:rPr>
        <w:rFonts w:hint="default"/>
        <w:lang w:val="ru-RU" w:eastAsia="en-US" w:bidi="ar-SA"/>
      </w:rPr>
    </w:lvl>
    <w:lvl w:ilvl="4" w:tplc="F86CCD44">
      <w:numFmt w:val="bullet"/>
      <w:lvlText w:val="•"/>
      <w:lvlJc w:val="left"/>
      <w:pPr>
        <w:ind w:left="5035" w:hanging="288"/>
      </w:pPr>
      <w:rPr>
        <w:rFonts w:hint="default"/>
        <w:lang w:val="ru-RU" w:eastAsia="en-US" w:bidi="ar-SA"/>
      </w:rPr>
    </w:lvl>
    <w:lvl w:ilvl="5" w:tplc="3E2CA71A">
      <w:numFmt w:val="bullet"/>
      <w:lvlText w:val="•"/>
      <w:lvlJc w:val="left"/>
      <w:pPr>
        <w:ind w:left="6004" w:hanging="288"/>
      </w:pPr>
      <w:rPr>
        <w:rFonts w:hint="default"/>
        <w:lang w:val="ru-RU" w:eastAsia="en-US" w:bidi="ar-SA"/>
      </w:rPr>
    </w:lvl>
    <w:lvl w:ilvl="6" w:tplc="2272CB6E">
      <w:numFmt w:val="bullet"/>
      <w:lvlText w:val="•"/>
      <w:lvlJc w:val="left"/>
      <w:pPr>
        <w:ind w:left="6972" w:hanging="288"/>
      </w:pPr>
      <w:rPr>
        <w:rFonts w:hint="default"/>
        <w:lang w:val="ru-RU" w:eastAsia="en-US" w:bidi="ar-SA"/>
      </w:rPr>
    </w:lvl>
    <w:lvl w:ilvl="7" w:tplc="DAB269A2">
      <w:numFmt w:val="bullet"/>
      <w:lvlText w:val="•"/>
      <w:lvlJc w:val="left"/>
      <w:pPr>
        <w:ind w:left="7941" w:hanging="288"/>
      </w:pPr>
      <w:rPr>
        <w:rFonts w:hint="default"/>
        <w:lang w:val="ru-RU" w:eastAsia="en-US" w:bidi="ar-SA"/>
      </w:rPr>
    </w:lvl>
    <w:lvl w:ilvl="8" w:tplc="DD1897F4">
      <w:numFmt w:val="bullet"/>
      <w:lvlText w:val="•"/>
      <w:lvlJc w:val="left"/>
      <w:pPr>
        <w:ind w:left="8910" w:hanging="2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2C"/>
    <w:rsid w:val="000870A7"/>
    <w:rsid w:val="000A24B3"/>
    <w:rsid w:val="00594BC6"/>
    <w:rsid w:val="009B42AF"/>
    <w:rsid w:val="00A1765F"/>
    <w:rsid w:val="00C5396E"/>
    <w:rsid w:val="00D5132C"/>
    <w:rsid w:val="00D95B29"/>
    <w:rsid w:val="00E33B3C"/>
    <w:rsid w:val="00F1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12A2"/>
  <w15:chartTrackingRefBased/>
  <w15:docId w15:val="{678D011D-1312-4C10-AF48-14E8C0D7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95B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5B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95B29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95B29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D95B29"/>
    <w:pPr>
      <w:ind w:left="1360" w:right="1258"/>
      <w:jc w:val="center"/>
    </w:pPr>
    <w:rPr>
      <w:b/>
      <w:bCs/>
      <w:sz w:val="96"/>
      <w:szCs w:val="96"/>
    </w:rPr>
  </w:style>
  <w:style w:type="character" w:customStyle="1" w:styleId="a6">
    <w:name w:val="Заголовок Знак"/>
    <w:basedOn w:val="a0"/>
    <w:link w:val="a5"/>
    <w:uiPriority w:val="1"/>
    <w:rsid w:val="00D95B29"/>
    <w:rPr>
      <w:rFonts w:ascii="Times New Roman" w:eastAsia="Times New Roman" w:hAnsi="Times New Roman" w:cs="Times New Roman"/>
      <w:b/>
      <w:bCs/>
      <w:sz w:val="96"/>
      <w:szCs w:val="96"/>
    </w:rPr>
  </w:style>
  <w:style w:type="paragraph" w:styleId="a7">
    <w:name w:val="List Paragraph"/>
    <w:basedOn w:val="a"/>
    <w:uiPriority w:val="1"/>
    <w:qFormat/>
    <w:rsid w:val="00D95B29"/>
    <w:pPr>
      <w:spacing w:before="4"/>
      <w:ind w:left="1152" w:right="262" w:hanging="360"/>
    </w:pPr>
  </w:style>
  <w:style w:type="paragraph" w:customStyle="1" w:styleId="TableParagraph">
    <w:name w:val="Table Paragraph"/>
    <w:basedOn w:val="a"/>
    <w:uiPriority w:val="1"/>
    <w:qFormat/>
    <w:rsid w:val="00D95B29"/>
    <w:pPr>
      <w:ind w:left="106"/>
      <w:jc w:val="center"/>
    </w:pPr>
  </w:style>
  <w:style w:type="table" w:styleId="a8">
    <w:name w:val="Table Grid"/>
    <w:basedOn w:val="a1"/>
    <w:uiPriority w:val="39"/>
    <w:rsid w:val="00F11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2021-08-30T07:49:00Z</dcterms:created>
  <dcterms:modified xsi:type="dcterms:W3CDTF">2021-08-31T09:24:00Z</dcterms:modified>
</cp:coreProperties>
</file>