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51DC9751" wp14:editId="3D2D8628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№ 60»</w:t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603135, город Нижний Новгород, проспект Ленина, дом 55, корпус 3</w:t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252 78 07, факс 252 79 36,</w:t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0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045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0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D045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lenruo</w:t>
        </w:r>
        <w:r w:rsidRPr="00D045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60@</w:t>
        </w:r>
        <w:r w:rsidRPr="00D045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045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D045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F" w:rsidRPr="00D045EF" w:rsidRDefault="00D045EF" w:rsidP="00D045E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D045EF" w:rsidRPr="00D045EF" w:rsidTr="00D045EF">
        <w:tc>
          <w:tcPr>
            <w:tcW w:w="3319" w:type="dxa"/>
            <w:hideMark/>
          </w:tcPr>
          <w:p w:rsidR="00D045EF" w:rsidRPr="00D045EF" w:rsidRDefault="00D045EF" w:rsidP="00D045E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4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D045EF" w:rsidRPr="00D045EF" w:rsidRDefault="00D045EF" w:rsidP="00D045E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</w:tcPr>
          <w:p w:rsidR="00D045EF" w:rsidRPr="00D045EF" w:rsidRDefault="00D045EF" w:rsidP="00D045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</w:tcPr>
          <w:p w:rsidR="00D045EF" w:rsidRPr="00D045EF" w:rsidRDefault="00D045EF" w:rsidP="00D045EF">
            <w:pPr>
              <w:tabs>
                <w:tab w:val="left" w:pos="104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5EF" w:rsidRPr="00D045EF" w:rsidRDefault="00D045EF" w:rsidP="00D045E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8" w:type="dxa"/>
            <w:hideMark/>
          </w:tcPr>
          <w:p w:rsidR="00D045EF" w:rsidRPr="00D045EF" w:rsidRDefault="00D045EF" w:rsidP="00D045E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D045EF" w:rsidRPr="00D045EF" w:rsidRDefault="00D045EF" w:rsidP="00D045E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045EF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01.09.2020 № 117/1-о</w:t>
            </w:r>
          </w:p>
        </w:tc>
      </w:tr>
    </w:tbl>
    <w:p w:rsidR="00D045EF" w:rsidRPr="00D045EF" w:rsidRDefault="00D045EF" w:rsidP="00D045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</w:t>
      </w: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культура</w:t>
      </w:r>
      <w:bookmarkStart w:id="0" w:name="_GoBack"/>
      <w:bookmarkEnd w:id="0"/>
      <w:r w:rsidRPr="00D04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10-11 класс</w:t>
      </w: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5E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Нижний Новгород</w:t>
      </w:r>
    </w:p>
    <w:p w:rsidR="00D045EF" w:rsidRPr="00D045EF" w:rsidRDefault="00D045EF" w:rsidP="00D0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5EF">
        <w:rPr>
          <w:rFonts w:ascii="Times New Roman" w:eastAsia="Times New Roman" w:hAnsi="Times New Roman" w:cs="Times New Roman"/>
          <w:sz w:val="32"/>
          <w:szCs w:val="32"/>
          <w:lang w:eastAsia="ru-RU"/>
        </w:rPr>
        <w:t>2020-2021</w:t>
      </w: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245519" w:rsidRPr="00245519" w:rsidSect="005F7B0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52266827"/>
      </w:sdtPr>
      <w:sdtEndPr>
        <w:rPr>
          <w:color w:val="0D0D0D" w:themeColor="text1" w:themeTint="F2"/>
        </w:rPr>
      </w:sdtEndPr>
      <w:sdtContent>
        <w:p w:rsidR="00245519" w:rsidRPr="00245519" w:rsidRDefault="00245519" w:rsidP="00245519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:rsidR="00245519" w:rsidRPr="00245519" w:rsidRDefault="00057E58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  <w:hyperlink w:anchor="_Toc442616421" w:history="1">
            <w:r w:rsidR="00245519" w:rsidRPr="00245519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</w:rPr>
              <w:t>Пояснительная записка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ab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begin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instrText xml:space="preserve"> PAGEREF _Toc442616421 \h </w:instrTex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separate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>3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end"/>
            </w:r>
          </w:hyperlink>
        </w:p>
        <w:p w:rsidR="00245519" w:rsidRPr="00245519" w:rsidRDefault="00057E58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  <w:hyperlink w:anchor="_Toc442616422" w:history="1">
            <w:r w:rsidR="00245519" w:rsidRPr="00245519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</w:rPr>
              <w:t>Общая характеристика учебного предмета «Физическая культура»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ab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begin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instrText xml:space="preserve"> PAGEREF _Toc442616422 \h </w:instrTex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separate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>4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end"/>
            </w:r>
          </w:hyperlink>
        </w:p>
        <w:p w:rsidR="00245519" w:rsidRPr="00245519" w:rsidRDefault="00057E58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  <w:hyperlink w:anchor="_Toc442616423" w:history="1">
            <w:r w:rsidR="00245519" w:rsidRPr="00245519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</w:rPr>
              <w:t>Место учебного предмета «Физическая культура» в учебном плане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ab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begin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instrText xml:space="preserve"> PAGEREF _Toc442616423 \h </w:instrTex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separate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>5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end"/>
            </w:r>
          </w:hyperlink>
        </w:p>
        <w:p w:rsidR="00245519" w:rsidRPr="00245519" w:rsidRDefault="00057E58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  <w:hyperlink w:anchor="_Toc442616424" w:history="1">
            <w:r w:rsidR="00245519" w:rsidRPr="00245519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</w:rPr>
              <w:t>Личностные, метапредметные и предметные результаты освоения учебного предмета «Физческая культура»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ab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begin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instrText xml:space="preserve"> PAGEREF _Toc442616424 \h </w:instrTex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separate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>6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end"/>
            </w:r>
          </w:hyperlink>
        </w:p>
        <w:p w:rsidR="00245519" w:rsidRPr="00245519" w:rsidRDefault="00057E58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  <w:hyperlink w:anchor="_Toc442616425" w:history="1">
            <w:r w:rsidR="00245519" w:rsidRPr="00245519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</w:rPr>
              <w:t>Содержание учебного предмета «Физическая культура»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ab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begin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instrText xml:space="preserve"> PAGEREF _Toc442616425 \h </w:instrTex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separate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>1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end"/>
            </w:r>
          </w:hyperlink>
          <w:r w:rsidR="00245519" w:rsidRPr="00245519"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  <w:t>0</w:t>
          </w:r>
        </w:p>
        <w:p w:rsidR="00245519" w:rsidRPr="00245519" w:rsidRDefault="00057E58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  <w:hyperlink w:anchor="_Toc442616426" w:history="1">
            <w:r w:rsidR="00245519" w:rsidRPr="00245519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</w:rPr>
              <w:t>Тематическое планирование учебного предмета «Физическая культура»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ab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begin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instrText xml:space="preserve"> PAGEREF _Toc442616426 \h </w:instrTex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separate"/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t>1</w:t>
            </w:r>
            <w:r w:rsidR="00245519" w:rsidRPr="00245519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4"/>
                <w:szCs w:val="24"/>
              </w:rPr>
              <w:fldChar w:fldCharType="end"/>
            </w:r>
          </w:hyperlink>
          <w:r w:rsidR="00245519" w:rsidRPr="00245519"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  <w:t>1</w:t>
          </w:r>
        </w:p>
        <w:p w:rsidR="00245519" w:rsidRPr="00245519" w:rsidRDefault="00245519" w:rsidP="00245519">
          <w:pPr>
            <w:spacing w:after="0" w:line="240" w:lineRule="auto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245519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Планируемые результаты изучения учебного предмета «Физическая культура»…….  ….14    Приложения к рабочей программе учебного предмета «Физическая культура»………… 15</w:t>
          </w:r>
        </w:p>
        <w:p w:rsidR="00245519" w:rsidRPr="00245519" w:rsidRDefault="00245519" w:rsidP="00245519">
          <w:pPr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4"/>
              <w:szCs w:val="24"/>
            </w:rPr>
          </w:pPr>
        </w:p>
        <w:p w:rsidR="00245519" w:rsidRPr="00245519" w:rsidRDefault="00057E58" w:rsidP="00245519">
          <w:pPr>
            <w:spacing w:after="0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</w:p>
      </w:sdtContent>
    </w:sdt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519" w:rsidRPr="0024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42616421"/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bookmarkEnd w:id="1"/>
    </w:p>
    <w:p w:rsidR="00245519" w:rsidRPr="00245519" w:rsidRDefault="00245519" w:rsidP="0024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(далее РПУП) на уровне среднего общего образования для обучения учащихся 10- класса МБОУ «Школа № 60» составлена на основе:</w:t>
      </w:r>
    </w:p>
    <w:p w:rsidR="00245519" w:rsidRPr="00245519" w:rsidRDefault="00245519" w:rsidP="00245519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245519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 29.06.2017 г. № 613);</w:t>
      </w:r>
    </w:p>
    <w:p w:rsidR="00245519" w:rsidRPr="00245519" w:rsidRDefault="00245519" w:rsidP="00245519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Примерной основной образовательной программы среднего общего образования</w:t>
      </w:r>
      <w:r w:rsidRPr="00245519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МБОУ «Школа № 60».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 xml:space="preserve">Реализация РПУП в МБОУ  «Школа № 60». осуществляется на основе </w:t>
      </w:r>
      <w:r w:rsidRPr="00245519">
        <w:rPr>
          <w:rFonts w:ascii="Times New Roman" w:hAnsi="Times New Roman" w:cs="Times New Roman"/>
          <w:b/>
          <w:sz w:val="24"/>
          <w:szCs w:val="24"/>
        </w:rPr>
        <w:t xml:space="preserve">учебно-методических комплексов </w:t>
      </w:r>
      <w:r w:rsidRPr="00245519">
        <w:rPr>
          <w:rFonts w:ascii="Times New Roman" w:hAnsi="Times New Roman" w:cs="Times New Roman"/>
          <w:sz w:val="24"/>
          <w:szCs w:val="24"/>
        </w:rPr>
        <w:t>по физической культуре В. И. Ляха (10-11классы. Москва "Просвещение" 2019 г).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519">
        <w:rPr>
          <w:rFonts w:ascii="Times New Roman" w:hAnsi="Times New Roman" w:cs="Times New Roman"/>
          <w:color w:val="000000"/>
          <w:sz w:val="24"/>
          <w:szCs w:val="24"/>
        </w:rPr>
        <w:t>Данная РПУП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Целью</w:t>
      </w:r>
      <w:r w:rsidRPr="00245519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на уровне среднего общего образования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45519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являются: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развитие двигательной активности учащихся;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достижение положительной динамики в развитии основных физических качеств;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основных систем организма;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систематических занятиях физической культурой и спортом;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формирование системы знаний о физическом совершенствовании человека;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245519" w:rsidRPr="00245519" w:rsidRDefault="00245519" w:rsidP="002455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формирование умения применять средства физической культуры для организации учебной и досуговой деятельности.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45519" w:rsidRPr="0024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442616422"/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 «ФИЗИЧЕСКАЯ КУЛЬТУРА»</w:t>
      </w:r>
      <w:bookmarkEnd w:id="2"/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ab/>
        <w:t>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ab/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ab/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ab/>
        <w:t>Учебный предмет «Физическая культура» должен изучаться на межпредметной основе практически со всеми предметными областями среднего общего образования.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Всего в учебном предмете «Физическая культура» изучается три раздела:  «Физическая культура и здоровый образ жизни», «Физкультурно-оздоровительная деятельность» и «Физическое совершенствование». 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Раздел «Физкультурно-оздоровительная деятельность»изучается на протяжении всего изучения учебного предмета «Физическая культура», так как практически на каждом уроке 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Содержание раздела «Физкультурно-оздоровительная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45519" w:rsidRPr="0024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442616423"/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МЕСТО УЧЕБНОГО ПРЕДМЕТА «ФИЗИЧЕСКАЯ КУЛЬТУРА» В УЧЕБНОМ ПЛАНЕ</w:t>
      </w:r>
      <w:bookmarkEnd w:id="3"/>
    </w:p>
    <w:p w:rsidR="00245519" w:rsidRPr="00245519" w:rsidRDefault="00245519" w:rsidP="002455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Учебный предмет «Физическая культура» как часть предметной области «Физическая культура и основы безопасности жизнедеятельности» изучается на уровне  среднего общего образования в качестве обязательного предмета в 10 класса.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 xml:space="preserve"> Общее количество учебных часов на изучение учебного предмета «Физическая культура» в 10 классах составляет 102 часов.</w:t>
      </w: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519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классам 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5519" w:rsidRPr="00245519" w:rsidTr="0036658A">
        <w:tc>
          <w:tcPr>
            <w:tcW w:w="2392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Классы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Недельное распределение учебных часов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Количество учебных недель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Количество часов по годам обучения</w:t>
            </w:r>
          </w:p>
        </w:tc>
      </w:tr>
      <w:tr w:rsidR="00245519" w:rsidRPr="00245519" w:rsidTr="0036658A">
        <w:tc>
          <w:tcPr>
            <w:tcW w:w="2392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10 класс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 часа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34 недель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102 часов</w:t>
            </w:r>
          </w:p>
        </w:tc>
      </w:tr>
      <w:tr w:rsidR="00245519" w:rsidRPr="00245519" w:rsidTr="0036658A">
        <w:tc>
          <w:tcPr>
            <w:tcW w:w="2392" w:type="dxa"/>
          </w:tcPr>
          <w:p w:rsidR="00245519" w:rsidRPr="00245519" w:rsidRDefault="00245519" w:rsidP="00245519">
            <w:pPr>
              <w:contextualSpacing/>
              <w:jc w:val="right"/>
              <w:rPr>
                <w:i/>
              </w:rPr>
            </w:pPr>
            <w:r w:rsidRPr="0024551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245519" w:rsidRPr="00245519" w:rsidRDefault="00245519" w:rsidP="00245519">
            <w:pPr>
              <w:contextualSpacing/>
              <w:jc w:val="center"/>
              <w:rPr>
                <w:i/>
              </w:rPr>
            </w:pPr>
            <w:r w:rsidRPr="00245519">
              <w:rPr>
                <w:i/>
              </w:rPr>
              <w:t>102 часов</w:t>
            </w:r>
          </w:p>
        </w:tc>
      </w:tr>
    </w:tbl>
    <w:p w:rsidR="00245519" w:rsidRPr="00245519" w:rsidRDefault="00245519" w:rsidP="002455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45519" w:rsidRPr="0024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42616424"/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 ОСВОЕНИЯ УЧЕБНОГО ПРЕДМЕТА «ФИЗЧЕСКАЯ КУЛЬТУРА»</w:t>
      </w:r>
      <w:bookmarkEnd w:id="4"/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245519">
        <w:rPr>
          <w:rFonts w:ascii="Times New Roman" w:hAnsi="Times New Roman" w:cs="Times New Roman"/>
          <w:b/>
          <w:i/>
          <w:sz w:val="24"/>
          <w:szCs w:val="24"/>
        </w:rPr>
        <w:t>личностным результатам</w:t>
      </w:r>
      <w:r w:rsidRPr="00245519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1. В сфере отношений обучающихся к себе, к своему здоровью, к познанию себя (</w:t>
      </w:r>
      <w:r w:rsidRPr="00245519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2. В сфере отношений обучающихся к России как к Родине (Отечеству):</w:t>
      </w:r>
      <w:r w:rsidRPr="00245519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3.В сфере отношений обучающихся к закону, государству и к гражданскому обществу: </w:t>
      </w:r>
      <w:r w:rsidRPr="00245519">
        <w:rPr>
          <w:rFonts w:ascii="Times New Roman" w:hAnsi="Times New Roman" w:cs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r w:rsidRPr="00245519">
        <w:rPr>
          <w:rFonts w:ascii="Times New Roman" w:hAnsi="Times New Roman" w:cs="Times New Roman"/>
          <w:sz w:val="24"/>
          <w:szCs w:val="24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4. В сфере отношений обучающихся с окружающими людьми: </w:t>
      </w:r>
      <w:r w:rsidRPr="00245519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5. В сфере отношений обучающихся к окружающему миру, живой природе, художественной культуре: </w:t>
      </w:r>
      <w:r w:rsidRPr="00245519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эстетическое отношения к миру, готовность к эстетическому обустройству собственного быта. 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6. В сфере отношений обучающихся к семье и родителям, в том числе подготовка к семейной жизни: </w:t>
      </w:r>
      <w:r w:rsidRPr="00245519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положительный образ семьи, родительства (отцовства и материнства), интериоризация традиционных семейных ценностей. 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7. В сфере отношения обучающихся к труду, в сфере социально-экономических отношений: </w:t>
      </w:r>
      <w:r w:rsidRPr="00245519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собственности; 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готовность к самообслуживанию, включая обучение и выполнение домашних обязанностей.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8. В сфере физического, психологического, социального и академического благополучия обучающихся: </w:t>
      </w:r>
      <w:r w:rsidRPr="00245519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r w:rsidRPr="00245519">
        <w:rPr>
          <w:rFonts w:ascii="Times New Roman" w:hAnsi="Times New Roman" w:cs="Times New Roman"/>
          <w:sz w:val="24"/>
          <w:szCs w:val="24"/>
        </w:rPr>
        <w:lastRenderedPageBreak/>
        <w:t>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245519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«Физическая культура» выражаются включают в себя освоенные учащимися межпредметные понятия и универсальные учебные действия. 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45519">
        <w:rPr>
          <w:rFonts w:ascii="Times New Roman" w:hAnsi="Times New Roman" w:cs="Times New Roman"/>
          <w:sz w:val="24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45519">
        <w:rPr>
          <w:rFonts w:ascii="Times New Roman" w:hAnsi="Times New Roman" w:cs="Times New Roman"/>
          <w:sz w:val="24"/>
          <w:szCs w:val="28"/>
          <w:u w:val="single"/>
        </w:rPr>
        <w:t>Регулятивные УУД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1. С</w:t>
      </w:r>
      <w:r w:rsidRPr="00245519">
        <w:rPr>
          <w:rFonts w:ascii="Times New Roman" w:hAnsi="Times New Roman" w:cs="Times New Roman"/>
          <w:sz w:val="24"/>
          <w:szCs w:val="24"/>
        </w:rPr>
        <w:t>амостоятельно определять цели, задавать параметры и критерии, по которым можно определить, что цель достигнута;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3. Ставить и формулировать собственные задачи в образовательной деятельности и жизненных ситуациях;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 xml:space="preserve">5.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6. Организовывать эффективный поиск ресурсов, необходимых для достижения поставленной цели;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</w:rPr>
        <w:t>7. Сопоставлять полученный результат деятельности с поставленной заранее целью.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519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1. И</w:t>
      </w:r>
      <w:r w:rsidRPr="00245519">
        <w:rPr>
          <w:rFonts w:ascii="Times New Roman" w:hAnsi="Times New Roman" w:cs="Times New Roman"/>
          <w:sz w:val="24"/>
          <w:szCs w:val="24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2.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5.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</w:rPr>
        <w:t>7. Менять и удерживать разные позиции в познавательной деятельности.</w:t>
      </w:r>
    </w:p>
    <w:p w:rsidR="00245519" w:rsidRPr="00245519" w:rsidRDefault="00245519" w:rsidP="0024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519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  <w:lang w:eastAsia="ru-RU"/>
        </w:rPr>
        <w:t>1. О</w:t>
      </w:r>
      <w:r w:rsidRPr="00245519">
        <w:rPr>
          <w:rFonts w:ascii="Times New Roman" w:hAnsi="Times New Roman" w:cs="Times New Roman"/>
          <w:sz w:val="24"/>
          <w:szCs w:val="24"/>
        </w:rPr>
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3. Координировать и выполнять работу в условиях реального, виртуального и комбинированного взаимодействия;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lastRenderedPageBreak/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sz w:val="24"/>
          <w:szCs w:val="24"/>
        </w:rPr>
        <w:t>5.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45519" w:rsidRPr="00245519" w:rsidRDefault="00245519" w:rsidP="002455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45519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индивидуальные особенности физического и психического развития;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самомассажа и релаксации;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защиты и самообороны;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проводить комплексы физических упражнений различной направленности;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национальных видов спорта;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245519" w:rsidRPr="00245519" w:rsidRDefault="00245519" w:rsidP="0024551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составлять и выполнять комплексы специальной физической подготовки.</w:t>
      </w:r>
    </w:p>
    <w:p w:rsidR="00245519" w:rsidRPr="00245519" w:rsidRDefault="00245519" w:rsidP="002455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45519" w:rsidRPr="0024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442616425"/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СОДЕРЖАНИЕ УЧЕБНОГО ПРЕДМЕТА «ФИЗИЧЕСКАЯ КУЛЬТУРА»</w:t>
      </w:r>
      <w:bookmarkEnd w:id="5"/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2455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Физическая культура и здоровый образ жизни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24551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судейство.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Формы организации занятий физической культурой.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Современное состояние физической культуры и спорта в России.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455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Физкультурно-оздоровительная деятельность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Оздоровительные системы физического воспитания.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2455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Физическое совершенствование</w:t>
      </w:r>
    </w:p>
    <w:p w:rsidR="00245519" w:rsidRPr="00245519" w:rsidRDefault="00245519" w:rsidP="002455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технические приемы и командно-тактические действия в командных (игровых) видах.</w:t>
      </w:r>
    </w:p>
    <w:p w:rsidR="00245519" w:rsidRPr="00245519" w:rsidRDefault="00245519" w:rsidP="00245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2455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Прикладная физическая подготовка: полосы препятствий; </w:t>
      </w:r>
      <w:r w:rsidRPr="0024551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кросс по пересеченной местности с элементами спортивного ориентирования.</w:t>
      </w:r>
    </w:p>
    <w:p w:rsidR="00245519" w:rsidRPr="00245519" w:rsidRDefault="00245519" w:rsidP="0024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45519" w:rsidRPr="00245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6" w:name="_Toc442616426"/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ПРЕДМЕТА «ФИЗИЧЕСКАЯ КУЛЬТУРА»</w:t>
      </w:r>
      <w:bookmarkEnd w:id="6"/>
    </w:p>
    <w:p w:rsidR="00245519" w:rsidRPr="00245519" w:rsidRDefault="00245519" w:rsidP="0024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338"/>
        <w:gridCol w:w="1418"/>
        <w:gridCol w:w="4624"/>
        <w:gridCol w:w="5592"/>
      </w:tblGrid>
      <w:tr w:rsidR="00245519" w:rsidRPr="00245519" w:rsidTr="0036658A">
        <w:tc>
          <w:tcPr>
            <w:tcW w:w="5000" w:type="pct"/>
            <w:gridSpan w:val="5"/>
            <w:vAlign w:val="center"/>
          </w:tcPr>
          <w:p w:rsidR="00245519" w:rsidRPr="00245519" w:rsidRDefault="00245519" w:rsidP="00245519">
            <w:pPr>
              <w:contextualSpacing/>
              <w:jc w:val="center"/>
              <w:rPr>
                <w:b/>
              </w:rPr>
            </w:pPr>
            <w:r w:rsidRPr="00245519">
              <w:rPr>
                <w:b/>
              </w:rPr>
              <w:t>Тематическое планирование учебного предмета «Физическая культура». 10 класс.</w:t>
            </w:r>
          </w:p>
        </w:tc>
      </w:tr>
      <w:tr w:rsidR="00245519" w:rsidRPr="00245519" w:rsidTr="0036658A">
        <w:tc>
          <w:tcPr>
            <w:tcW w:w="183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№</w:t>
            </w:r>
          </w:p>
        </w:tc>
        <w:tc>
          <w:tcPr>
            <w:tcW w:w="806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Наименование темы</w:t>
            </w:r>
          </w:p>
        </w:tc>
        <w:tc>
          <w:tcPr>
            <w:tcW w:w="4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Количество часов</w:t>
            </w:r>
          </w:p>
        </w:tc>
        <w:tc>
          <w:tcPr>
            <w:tcW w:w="1594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Содержание</w:t>
            </w:r>
          </w:p>
        </w:tc>
        <w:tc>
          <w:tcPr>
            <w:tcW w:w="192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Основные виды учебной деятельности</w:t>
            </w:r>
          </w:p>
        </w:tc>
      </w:tr>
      <w:tr w:rsidR="00245519" w:rsidRPr="00245519" w:rsidTr="0036658A">
        <w:tc>
          <w:tcPr>
            <w:tcW w:w="183" w:type="pct"/>
            <w:vAlign w:val="center"/>
          </w:tcPr>
          <w:p w:rsidR="00245519" w:rsidRPr="00245519" w:rsidRDefault="00245519" w:rsidP="00245519">
            <w:pPr>
              <w:ind w:left="360"/>
              <w:contextualSpacing/>
              <w:jc w:val="center"/>
            </w:pPr>
          </w:p>
        </w:tc>
        <w:tc>
          <w:tcPr>
            <w:tcW w:w="4817" w:type="pct"/>
            <w:gridSpan w:val="4"/>
          </w:tcPr>
          <w:p w:rsidR="00245519" w:rsidRPr="00245519" w:rsidRDefault="00245519" w:rsidP="00245519">
            <w:pPr>
              <w:contextualSpacing/>
              <w:jc w:val="center"/>
              <w:rPr>
                <w:b/>
                <w:i/>
              </w:rPr>
            </w:pPr>
            <w:r w:rsidRPr="00245519">
              <w:rPr>
                <w:b/>
                <w:i/>
              </w:rPr>
              <w:t>Физическая культура и здоровый образ жизни ()</w:t>
            </w:r>
          </w:p>
        </w:tc>
      </w:tr>
      <w:tr w:rsidR="00245519" w:rsidRPr="00245519" w:rsidTr="0036658A">
        <w:tc>
          <w:tcPr>
            <w:tcW w:w="183" w:type="pct"/>
            <w:vAlign w:val="center"/>
          </w:tcPr>
          <w:p w:rsidR="00245519" w:rsidRPr="00245519" w:rsidRDefault="00245519" w:rsidP="00245519">
            <w:pPr>
              <w:numPr>
                <w:ilvl w:val="0"/>
                <w:numId w:val="3"/>
              </w:numPr>
              <w:ind w:hanging="720"/>
              <w:contextualSpacing/>
              <w:jc w:val="center"/>
            </w:pPr>
          </w:p>
        </w:tc>
        <w:tc>
          <w:tcPr>
            <w:tcW w:w="806" w:type="pct"/>
            <w:vAlign w:val="center"/>
          </w:tcPr>
          <w:p w:rsidR="00245519" w:rsidRPr="00245519" w:rsidRDefault="00245519" w:rsidP="00245519">
            <w:pPr>
              <w:ind w:firstLine="8"/>
              <w:contextualSpacing/>
              <w:jc w:val="center"/>
            </w:pPr>
            <w:r w:rsidRPr="00245519">
              <w:rPr>
                <w:b/>
                <w:i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Девушки - 11 часов</w:t>
            </w:r>
          </w:p>
          <w:p w:rsidR="00245519" w:rsidRPr="00245519" w:rsidRDefault="00245519" w:rsidP="00245519">
            <w:pPr>
              <w:contextualSpacing/>
              <w:jc w:val="center"/>
            </w:pPr>
            <w:r w:rsidRPr="00245519">
              <w:t xml:space="preserve">Юноши - </w:t>
            </w:r>
          </w:p>
          <w:p w:rsidR="00245519" w:rsidRPr="00245519" w:rsidRDefault="00245519" w:rsidP="00245519">
            <w:pPr>
              <w:contextualSpacing/>
              <w:jc w:val="center"/>
            </w:pPr>
            <w:r w:rsidRPr="00245519">
              <w:t>11 часов</w:t>
            </w:r>
          </w:p>
        </w:tc>
        <w:tc>
          <w:tcPr>
            <w:tcW w:w="1594" w:type="pct"/>
          </w:tcPr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24551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судейство.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Формы организации занятий физической культурой.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требования к </w:t>
            </w: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Современное состояние физической культуры и спорта в России.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245519" w:rsidRPr="00245519" w:rsidRDefault="00245519" w:rsidP="00245519">
            <w:pPr>
              <w:shd w:val="clear" w:color="auto" w:fill="FFFFFF"/>
              <w:contextualSpacing/>
              <w:jc w:val="both"/>
            </w:pPr>
          </w:p>
        </w:tc>
        <w:tc>
          <w:tcPr>
            <w:tcW w:w="1928" w:type="pct"/>
          </w:tcPr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lastRenderedPageBreak/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sz w:val="28"/>
                <w:u w:color="000000"/>
                <w:bdr w:val="nil"/>
                <w:lang w:eastAsia="ru-RU"/>
              </w:rPr>
              <w:t>З</w:t>
            </w:r>
            <w:r w:rsidRPr="00245519">
              <w:rPr>
                <w:rFonts w:eastAsia="Calibri"/>
                <w:u w:color="000000"/>
                <w:bdr w:val="nil"/>
                <w:lang w:eastAsia="ru-RU"/>
              </w:rPr>
              <w:t>нать способы контроля и оценки физического развития и физической подготовленности;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Практически использовать приемы самомассажа и релаксации;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 xml:space="preserve">Проводить мероприятия по профилактике травматизма во время занятий физическими </w:t>
            </w:r>
            <w:r w:rsidRPr="00245519">
              <w:rPr>
                <w:rFonts w:eastAsia="Calibri"/>
                <w:u w:color="000000"/>
                <w:bdr w:val="nil"/>
                <w:lang w:eastAsia="ru-RU"/>
              </w:rPr>
              <w:lastRenderedPageBreak/>
              <w:t>упражнениями;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i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i/>
                <w:u w:color="000000"/>
                <w:bdr w:val="nil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i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i/>
                <w:u w:color="000000"/>
                <w:bdr w:val="nil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i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i/>
                <w:u w:color="000000"/>
                <w:bdr w:val="nil"/>
                <w:lang w:eastAsia="ru-RU"/>
              </w:rPr>
              <w:t>Осуществлять судейство в избранном виде спорта.</w:t>
            </w:r>
          </w:p>
        </w:tc>
      </w:tr>
      <w:tr w:rsidR="00245519" w:rsidRPr="00245519" w:rsidTr="0036658A">
        <w:tc>
          <w:tcPr>
            <w:tcW w:w="183" w:type="pct"/>
            <w:vAlign w:val="center"/>
          </w:tcPr>
          <w:p w:rsidR="00245519" w:rsidRPr="00245519" w:rsidRDefault="00245519" w:rsidP="00245519">
            <w:pPr>
              <w:ind w:left="720"/>
              <w:contextualSpacing/>
            </w:pPr>
          </w:p>
        </w:tc>
        <w:tc>
          <w:tcPr>
            <w:tcW w:w="4817" w:type="pct"/>
            <w:gridSpan w:val="4"/>
            <w:vAlign w:val="center"/>
          </w:tcPr>
          <w:p w:rsidR="00245519" w:rsidRPr="00245519" w:rsidRDefault="00245519" w:rsidP="00245519">
            <w:pPr>
              <w:contextualSpacing/>
              <w:jc w:val="center"/>
              <w:rPr>
                <w:b/>
                <w:i/>
              </w:rPr>
            </w:pPr>
            <w:r w:rsidRPr="00245519">
              <w:rPr>
                <w:b/>
                <w:i/>
              </w:rPr>
              <w:t>Физкультурно-оздоровительная деятельность ()</w:t>
            </w:r>
          </w:p>
        </w:tc>
      </w:tr>
      <w:tr w:rsidR="00245519" w:rsidRPr="00245519" w:rsidTr="0036658A">
        <w:tc>
          <w:tcPr>
            <w:tcW w:w="183" w:type="pct"/>
            <w:vAlign w:val="center"/>
          </w:tcPr>
          <w:p w:rsidR="00245519" w:rsidRPr="00245519" w:rsidRDefault="00245519" w:rsidP="00245519">
            <w:pPr>
              <w:numPr>
                <w:ilvl w:val="0"/>
                <w:numId w:val="3"/>
              </w:numPr>
              <w:ind w:hanging="720"/>
              <w:contextualSpacing/>
              <w:jc w:val="center"/>
            </w:pPr>
          </w:p>
        </w:tc>
        <w:tc>
          <w:tcPr>
            <w:tcW w:w="806" w:type="pct"/>
            <w:vAlign w:val="center"/>
          </w:tcPr>
          <w:p w:rsidR="00245519" w:rsidRPr="00245519" w:rsidRDefault="00245519" w:rsidP="00245519">
            <w:pPr>
              <w:ind w:firstLine="8"/>
              <w:contextualSpacing/>
              <w:jc w:val="center"/>
            </w:pPr>
            <w:r w:rsidRPr="00245519">
              <w:rPr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Девушки - 7 часов</w:t>
            </w:r>
          </w:p>
          <w:p w:rsidR="00245519" w:rsidRPr="00245519" w:rsidRDefault="00245519" w:rsidP="00245519">
            <w:pPr>
              <w:contextualSpacing/>
              <w:jc w:val="center"/>
            </w:pPr>
            <w:r w:rsidRPr="00245519">
              <w:t xml:space="preserve">Юноши - </w:t>
            </w:r>
          </w:p>
          <w:p w:rsidR="00245519" w:rsidRPr="00245519" w:rsidRDefault="00245519" w:rsidP="00245519">
            <w:pPr>
              <w:contextualSpacing/>
              <w:jc w:val="center"/>
            </w:pPr>
            <w:r w:rsidRPr="00245519">
              <w:t>7 часа</w:t>
            </w:r>
          </w:p>
        </w:tc>
        <w:tc>
          <w:tcPr>
            <w:tcW w:w="1594" w:type="pct"/>
          </w:tcPr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Оздоровительные системы физического воспитания.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Современные фитнес 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245519" w:rsidRPr="00245519" w:rsidRDefault="00245519" w:rsidP="00245519">
            <w:pPr>
              <w:contextualSpacing/>
              <w:jc w:val="both"/>
              <w:rPr>
                <w:b/>
              </w:rPr>
            </w:pPr>
          </w:p>
        </w:tc>
        <w:tc>
          <w:tcPr>
            <w:tcW w:w="1928" w:type="pct"/>
          </w:tcPr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sz w:val="28"/>
                <w:u w:color="000000"/>
                <w:bdr w:val="nil"/>
                <w:lang w:eastAsia="ru-RU"/>
              </w:rPr>
              <w:t>В</w:t>
            </w:r>
            <w:r w:rsidRPr="00245519">
              <w:rPr>
                <w:rFonts w:eastAsia="Calibri"/>
                <w:u w:color="000000"/>
                <w:bdr w:val="nil"/>
                <w:lang w:eastAsia="ru-RU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Pr="00245519">
              <w:rPr>
                <w:rFonts w:eastAsia="Calibri"/>
                <w:sz w:val="28"/>
                <w:u w:color="000000"/>
                <w:bdr w:val="nil"/>
                <w:lang w:eastAsia="ru-RU"/>
              </w:rPr>
              <w:t>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u w:color="000000"/>
                <w:bdr w:val="nil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sz w:val="28"/>
                <w:u w:color="000000"/>
                <w:bdr w:val="nil"/>
                <w:lang w:eastAsia="ru-RU"/>
              </w:rPr>
              <w:t>С</w:t>
            </w:r>
            <w:r w:rsidRPr="00245519">
              <w:rPr>
                <w:rFonts w:eastAsia="Calibri"/>
                <w:u w:color="000000"/>
                <w:bdr w:val="nil"/>
                <w:lang w:eastAsia="ru-RU"/>
              </w:rPr>
              <w:t>оставлять и проводить комплексы физических упражнений различной направленности;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i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i/>
                <w:u w:color="000000"/>
                <w:bdr w:val="nil"/>
                <w:lang w:eastAsia="ru-RU"/>
              </w:rPr>
      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245519" w:rsidRPr="00245519" w:rsidRDefault="00245519" w:rsidP="00245519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i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i/>
                <w:u w:color="000000"/>
                <w:bdr w:val="nil"/>
                <w:lang w:eastAsia="ru-RU"/>
              </w:rPr>
              <w:lastRenderedPageBreak/>
              <w:t>составлять и выполнять комплексы специальной физической подготовки.</w:t>
            </w:r>
          </w:p>
          <w:p w:rsidR="00245519" w:rsidRPr="00245519" w:rsidRDefault="00245519" w:rsidP="00245519">
            <w:pPr>
              <w:suppressAutoHyphens/>
              <w:ind w:left="426"/>
              <w:jc w:val="both"/>
              <w:rPr>
                <w:rFonts w:eastAsia="Calibri"/>
                <w:i/>
                <w:u w:color="000000"/>
                <w:bdr w:val="nil"/>
                <w:lang w:eastAsia="ru-RU"/>
              </w:rPr>
            </w:pPr>
          </w:p>
        </w:tc>
      </w:tr>
      <w:tr w:rsidR="00245519" w:rsidRPr="00245519" w:rsidTr="0036658A">
        <w:tc>
          <w:tcPr>
            <w:tcW w:w="183" w:type="pct"/>
            <w:vAlign w:val="center"/>
          </w:tcPr>
          <w:p w:rsidR="00245519" w:rsidRPr="00245519" w:rsidRDefault="00245519" w:rsidP="00245519">
            <w:pPr>
              <w:ind w:left="720"/>
              <w:contextualSpacing/>
            </w:pPr>
          </w:p>
        </w:tc>
        <w:tc>
          <w:tcPr>
            <w:tcW w:w="4817" w:type="pct"/>
            <w:gridSpan w:val="4"/>
            <w:vAlign w:val="center"/>
          </w:tcPr>
          <w:p w:rsidR="00245519" w:rsidRPr="00245519" w:rsidRDefault="00245519" w:rsidP="00245519">
            <w:pPr>
              <w:contextualSpacing/>
              <w:jc w:val="center"/>
              <w:rPr>
                <w:b/>
                <w:i/>
              </w:rPr>
            </w:pPr>
            <w:r w:rsidRPr="00245519">
              <w:rPr>
                <w:b/>
                <w:i/>
              </w:rPr>
              <w:t>Физическое совершенствование()</w:t>
            </w:r>
          </w:p>
        </w:tc>
      </w:tr>
      <w:tr w:rsidR="00245519" w:rsidRPr="00245519" w:rsidTr="0036658A">
        <w:tc>
          <w:tcPr>
            <w:tcW w:w="183" w:type="pct"/>
            <w:vAlign w:val="center"/>
          </w:tcPr>
          <w:p w:rsidR="00245519" w:rsidRPr="00245519" w:rsidRDefault="00245519" w:rsidP="00245519">
            <w:pPr>
              <w:numPr>
                <w:ilvl w:val="0"/>
                <w:numId w:val="3"/>
              </w:numPr>
              <w:ind w:hanging="720"/>
              <w:contextualSpacing/>
              <w:jc w:val="center"/>
            </w:pPr>
          </w:p>
        </w:tc>
        <w:tc>
          <w:tcPr>
            <w:tcW w:w="806" w:type="pct"/>
            <w:vAlign w:val="center"/>
          </w:tcPr>
          <w:p w:rsidR="00245519" w:rsidRPr="00245519" w:rsidRDefault="00245519" w:rsidP="00245519">
            <w:pPr>
              <w:ind w:firstLine="8"/>
              <w:contextualSpacing/>
              <w:jc w:val="center"/>
            </w:pPr>
            <w:r w:rsidRPr="00245519">
              <w:rPr>
                <w:b/>
                <w:i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Девушки - 84 часов</w:t>
            </w:r>
          </w:p>
          <w:p w:rsidR="00245519" w:rsidRPr="00245519" w:rsidRDefault="00245519" w:rsidP="00245519">
            <w:pPr>
              <w:contextualSpacing/>
              <w:jc w:val="center"/>
            </w:pPr>
            <w:r w:rsidRPr="00245519">
              <w:t xml:space="preserve">Юноши - </w:t>
            </w:r>
          </w:p>
          <w:p w:rsidR="00245519" w:rsidRPr="00245519" w:rsidRDefault="00245519" w:rsidP="00245519">
            <w:pPr>
              <w:contextualSpacing/>
              <w:jc w:val="center"/>
            </w:pPr>
            <w:r w:rsidRPr="00245519">
              <w:t>84 часа</w:t>
            </w:r>
          </w:p>
        </w:tc>
        <w:tc>
          <w:tcPr>
            <w:tcW w:w="1594" w:type="pct"/>
          </w:tcPr>
          <w:p w:rsidR="00245519" w:rsidRPr="00245519" w:rsidRDefault="00245519" w:rsidP="00245519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видах. Спортивные единоборства: технико-тактические действия самообороны; приемы страховки и самостраховки</w:t>
            </w:r>
            <w:r w:rsidRPr="0024551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245519" w:rsidRPr="00245519" w:rsidRDefault="00245519" w:rsidP="00245519">
            <w:pPr>
              <w:jc w:val="both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245519">
              <w:rPr>
                <w:rFonts w:eastAsia="Times New Roman"/>
                <w:color w:val="000000"/>
                <w:szCs w:val="28"/>
                <w:lang w:eastAsia="ru-RU"/>
              </w:rPr>
              <w:t xml:space="preserve">Прикладная физическая подготовка: полосы препятствий; </w:t>
            </w:r>
            <w:r w:rsidRPr="00245519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кросс по пересеченной местности с элементами спортивного ориентирования.</w:t>
            </w:r>
          </w:p>
        </w:tc>
        <w:tc>
          <w:tcPr>
            <w:tcW w:w="1928" w:type="pct"/>
          </w:tcPr>
          <w:p w:rsidR="00245519" w:rsidRPr="00245519" w:rsidRDefault="00245519" w:rsidP="00245519">
            <w:pPr>
              <w:numPr>
                <w:ilvl w:val="0"/>
                <w:numId w:val="5"/>
              </w:numPr>
              <w:contextualSpacing/>
              <w:jc w:val="both"/>
            </w:pPr>
            <w:r w:rsidRPr="00245519"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245519" w:rsidRPr="00245519" w:rsidRDefault="00245519" w:rsidP="00245519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sz w:val="28"/>
                <w:u w:color="000000"/>
                <w:bdr w:val="nil"/>
                <w:lang w:eastAsia="ru-RU"/>
              </w:rPr>
              <w:t>П</w:t>
            </w:r>
            <w:r w:rsidRPr="00245519">
              <w:rPr>
                <w:rFonts w:eastAsia="Calibri"/>
                <w:u w:color="000000"/>
                <w:bdr w:val="nil"/>
                <w:lang w:eastAsia="ru-RU"/>
              </w:rPr>
              <w:t>рактически использовать приемы защиты и самообороны;</w:t>
            </w:r>
          </w:p>
          <w:p w:rsidR="00245519" w:rsidRPr="00245519" w:rsidRDefault="00245519" w:rsidP="00245519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 w:rsidRPr="00245519">
              <w:rPr>
                <w:rFonts w:eastAsia="Calibri"/>
                <w:i/>
                <w:u w:color="000000"/>
                <w:bdr w:val="nil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245519" w:rsidRPr="00245519" w:rsidRDefault="00245519" w:rsidP="00245519">
            <w:pPr>
              <w:suppressAutoHyphens/>
              <w:ind w:left="613"/>
              <w:jc w:val="both"/>
              <w:rPr>
                <w:rFonts w:eastAsia="Calibri"/>
                <w:sz w:val="28"/>
                <w:u w:color="000000"/>
                <w:bdr w:val="nil"/>
                <w:lang w:eastAsia="ru-RU"/>
              </w:rPr>
            </w:pPr>
          </w:p>
        </w:tc>
      </w:tr>
      <w:tr w:rsidR="00245519" w:rsidRPr="00245519" w:rsidTr="0036658A">
        <w:tc>
          <w:tcPr>
            <w:tcW w:w="989" w:type="pct"/>
            <w:gridSpan w:val="2"/>
            <w:vAlign w:val="center"/>
          </w:tcPr>
          <w:p w:rsidR="00245519" w:rsidRPr="00245519" w:rsidRDefault="00245519" w:rsidP="00245519">
            <w:pPr>
              <w:ind w:firstLine="8"/>
              <w:contextualSpacing/>
              <w:jc w:val="center"/>
              <w:rPr>
                <w:b/>
              </w:rPr>
            </w:pPr>
            <w:r w:rsidRPr="00245519">
              <w:rPr>
                <w:b/>
              </w:rPr>
              <w:t>Всего</w:t>
            </w:r>
          </w:p>
        </w:tc>
        <w:tc>
          <w:tcPr>
            <w:tcW w:w="4011" w:type="pct"/>
            <w:gridSpan w:val="3"/>
            <w:vAlign w:val="center"/>
          </w:tcPr>
          <w:p w:rsidR="00245519" w:rsidRPr="00245519" w:rsidRDefault="00245519" w:rsidP="00245519">
            <w:pPr>
              <w:ind w:left="613"/>
              <w:contextualSpacing/>
              <w:jc w:val="both"/>
            </w:pPr>
            <w:r w:rsidRPr="00245519">
              <w:t>102 ча</w:t>
            </w:r>
          </w:p>
        </w:tc>
      </w:tr>
    </w:tbl>
    <w:p w:rsidR="00245519" w:rsidRPr="00245519" w:rsidRDefault="00245519" w:rsidP="002455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245519" w:rsidRPr="00245519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45519" w:rsidRPr="00245519" w:rsidRDefault="00245519" w:rsidP="00245519">
      <w:pPr>
        <w:keepNext/>
        <w:keepLines/>
        <w:spacing w:after="0" w:line="240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4551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 «ФИЗИЧЕСКАЯ КУЛЬТУРА»</w:t>
      </w:r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45519" w:rsidRPr="00245519" w:rsidRDefault="00245519" w:rsidP="0024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индивидуальные особенности физического и психического развития;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самомассажа и релаксации;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защиты и самообороны;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проводить комплексы физических упражнений различной направленности;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245519" w:rsidRPr="00245519" w:rsidRDefault="00245519" w:rsidP="00245519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45519" w:rsidRPr="00245519" w:rsidRDefault="00245519" w:rsidP="002455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519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245519" w:rsidRPr="00245519" w:rsidRDefault="00245519" w:rsidP="0024551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45519" w:rsidRPr="00245519" w:rsidRDefault="00245519" w:rsidP="002455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45519" w:rsidRPr="00245519" w:rsidRDefault="00245519" w:rsidP="002455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45519" w:rsidRPr="00245519" w:rsidRDefault="00245519" w:rsidP="002455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видов спорта;</w:t>
      </w:r>
    </w:p>
    <w:p w:rsidR="00245519" w:rsidRPr="00245519" w:rsidRDefault="00245519" w:rsidP="002455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45519" w:rsidRPr="00245519" w:rsidRDefault="00245519" w:rsidP="00245519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245519" w:rsidRPr="00245519" w:rsidRDefault="00245519" w:rsidP="00245519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sectPr w:rsidR="00245519" w:rsidRPr="00245519" w:rsidSect="004C0A9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24551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составлять и выполнять комплексы специальной физической подготовки.</w:t>
      </w:r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519" w:rsidRPr="00245519" w:rsidRDefault="00245519" w:rsidP="0024551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ПРИЛОЖЕНИЯ К РАБОЧЕЙ ПРОГРАММЕ УЧЕБНОГО ПРЕДМЕТА «ФИЗИЧЕСКАЯ КУЛЬТУРА»</w:t>
      </w:r>
    </w:p>
    <w:p w:rsidR="00245519" w:rsidRPr="00245519" w:rsidRDefault="00245519" w:rsidP="0024551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1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Контрольное упражнение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1317"/>
        <w:gridCol w:w="1317"/>
        <w:gridCol w:w="1317"/>
        <w:gridCol w:w="1317"/>
        <w:gridCol w:w="1317"/>
        <w:gridCol w:w="1319"/>
      </w:tblGrid>
      <w:tr w:rsidR="00245519" w:rsidRPr="00245519" w:rsidTr="0036658A">
        <w:tc>
          <w:tcPr>
            <w:tcW w:w="871" w:type="pct"/>
            <w:vMerge w:val="restar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Упражнения</w:t>
            </w:r>
          </w:p>
        </w:tc>
        <w:tc>
          <w:tcPr>
            <w:tcW w:w="2064" w:type="pct"/>
            <w:gridSpan w:val="3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Девочки</w:t>
            </w:r>
          </w:p>
        </w:tc>
        <w:tc>
          <w:tcPr>
            <w:tcW w:w="2065" w:type="pct"/>
            <w:gridSpan w:val="3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Мальчики</w:t>
            </w:r>
          </w:p>
        </w:tc>
      </w:tr>
      <w:tr w:rsidR="00245519" w:rsidRPr="00245519" w:rsidTr="0036658A">
        <w:tc>
          <w:tcPr>
            <w:tcW w:w="871" w:type="pct"/>
            <w:vMerge/>
          </w:tcPr>
          <w:p w:rsidR="00245519" w:rsidRPr="00245519" w:rsidRDefault="00245519" w:rsidP="00245519">
            <w:pPr>
              <w:contextualSpacing/>
              <w:jc w:val="center"/>
            </w:pP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Отлично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Хорошо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Удовлетв.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Отлично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Хорошо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Удовлетв.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Бег 60м, с</w:t>
            </w:r>
          </w:p>
          <w:p w:rsidR="00245519" w:rsidRPr="00245519" w:rsidRDefault="00245519" w:rsidP="00245519">
            <w:pPr>
              <w:contextualSpacing/>
              <w:jc w:val="both"/>
            </w:pP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9,3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9,4-10,1</w:t>
            </w:r>
          </w:p>
          <w:p w:rsidR="00245519" w:rsidRPr="00245519" w:rsidRDefault="00245519" w:rsidP="00245519"/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10,2 и больше</w:t>
            </w:r>
          </w:p>
          <w:p w:rsidR="00245519" w:rsidRPr="00245519" w:rsidRDefault="00245519" w:rsidP="00245519"/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8,5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8,6-9,7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9,8 и больше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Бег 1000м, с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4,35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4,36-6,20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6,21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3,50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3,51-5,40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5,41 и больше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Бег 2000м (девочки),</w:t>
            </w:r>
          </w:p>
          <w:p w:rsidR="00245519" w:rsidRPr="00245519" w:rsidRDefault="00245519" w:rsidP="00245519">
            <w:pPr>
              <w:contextualSpacing/>
              <w:jc w:val="both"/>
            </w:pPr>
            <w:r w:rsidRPr="00245519">
              <w:t xml:space="preserve"> Бег 3000 м (мальчики)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9,50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9,51-11,20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11,21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12,40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12,41-14,30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14,31 и больше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Прыжок в высоту, см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120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106-119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105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125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111-124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110 и меньше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Метание гранаты (700 г), м</w:t>
            </w:r>
          </w:p>
          <w:p w:rsidR="00245519" w:rsidRPr="00245519" w:rsidRDefault="00245519" w:rsidP="00245519">
            <w:pPr>
              <w:contextualSpacing/>
              <w:jc w:val="both"/>
            </w:pPr>
          </w:p>
          <w:p w:rsidR="00245519" w:rsidRPr="00245519" w:rsidRDefault="00245519" w:rsidP="00245519">
            <w:pPr>
              <w:contextualSpacing/>
              <w:jc w:val="both"/>
            </w:pPr>
            <w:r w:rsidRPr="00245519">
              <w:t>11 кл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20 и больше</w:t>
            </w:r>
          </w:p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>
            <w:r w:rsidRPr="00245519">
              <w:t>20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16-19</w:t>
            </w:r>
          </w:p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>
            <w:r w:rsidRPr="00245519">
              <w:t>16-19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15 и меньше</w:t>
            </w:r>
          </w:p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>
            <w:r w:rsidRPr="00245519">
              <w:t>15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35 и больше</w:t>
            </w:r>
          </w:p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>
            <w:r w:rsidRPr="00245519">
              <w:t>35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29-34</w:t>
            </w:r>
          </w:p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>
            <w:r w:rsidRPr="00245519">
              <w:t>29-34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28 и меньше</w:t>
            </w:r>
          </w:p>
          <w:p w:rsidR="00245519" w:rsidRPr="00245519" w:rsidRDefault="00245519" w:rsidP="00245519"/>
          <w:p w:rsidR="00245519" w:rsidRPr="00245519" w:rsidRDefault="00245519" w:rsidP="00245519"/>
          <w:p w:rsidR="00245519" w:rsidRPr="00245519" w:rsidRDefault="00245519" w:rsidP="00245519">
            <w:r w:rsidRPr="00245519">
              <w:t>28 и меньше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Передача мяча в парах (сверху, снизу)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22-29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21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22-29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21 и меньше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16-19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15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16-19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15 и меньше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16-19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15 и меньше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20 и больше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16-19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15 и меньше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5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5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</w:t>
            </w:r>
          </w:p>
        </w:tc>
      </w:tr>
      <w:tr w:rsidR="00245519" w:rsidRPr="00245519" w:rsidTr="0036658A">
        <w:tc>
          <w:tcPr>
            <w:tcW w:w="871" w:type="pct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Штрафной бросок, 5 попыток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4-5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4-5</w:t>
            </w:r>
          </w:p>
        </w:tc>
        <w:tc>
          <w:tcPr>
            <w:tcW w:w="688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</w:t>
            </w:r>
          </w:p>
        </w:tc>
        <w:tc>
          <w:tcPr>
            <w:tcW w:w="689" w:type="pc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</w:t>
            </w:r>
          </w:p>
        </w:tc>
      </w:tr>
    </w:tbl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519">
        <w:rPr>
          <w:rFonts w:ascii="Times New Roman" w:hAnsi="Times New Roman" w:cs="Times New Roman"/>
          <w:sz w:val="24"/>
          <w:szCs w:val="24"/>
        </w:rPr>
        <w:t>Контрольные тесты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245519" w:rsidRPr="00245519" w:rsidTr="0036658A">
        <w:tc>
          <w:tcPr>
            <w:tcW w:w="2376" w:type="dxa"/>
            <w:vMerge w:val="restart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Упражнения</w:t>
            </w:r>
          </w:p>
        </w:tc>
        <w:tc>
          <w:tcPr>
            <w:tcW w:w="3544" w:type="dxa"/>
            <w:gridSpan w:val="3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Девочки</w:t>
            </w:r>
          </w:p>
        </w:tc>
        <w:tc>
          <w:tcPr>
            <w:tcW w:w="3651" w:type="dxa"/>
            <w:gridSpan w:val="3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Мальчики</w:t>
            </w:r>
          </w:p>
        </w:tc>
      </w:tr>
      <w:tr w:rsidR="00245519" w:rsidRPr="00245519" w:rsidTr="0036658A">
        <w:trPr>
          <w:trHeight w:val="260"/>
        </w:trPr>
        <w:tc>
          <w:tcPr>
            <w:tcW w:w="2376" w:type="dxa"/>
            <w:vMerge/>
          </w:tcPr>
          <w:p w:rsidR="00245519" w:rsidRPr="00245519" w:rsidRDefault="00245519" w:rsidP="00245519">
            <w:pPr>
              <w:contextualSpacing/>
              <w:jc w:val="center"/>
            </w:pP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Отлично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Хорошо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Удовлетв.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Отлично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Хорошо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Удовлетв.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Бег 30м, с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jc w:val="center"/>
              <w:rPr>
                <w:sz w:val="20"/>
                <w:szCs w:val="20"/>
              </w:rPr>
            </w:pPr>
            <w:r w:rsidRPr="00245519">
              <w:rPr>
                <w:sz w:val="20"/>
                <w:szCs w:val="20"/>
              </w:rPr>
              <w:t>4,7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jc w:val="center"/>
              <w:rPr>
                <w:sz w:val="20"/>
                <w:szCs w:val="20"/>
              </w:rPr>
            </w:pPr>
            <w:r w:rsidRPr="00245519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jc w:val="center"/>
              <w:rPr>
                <w:sz w:val="20"/>
                <w:szCs w:val="20"/>
              </w:rPr>
            </w:pPr>
            <w:r w:rsidRPr="00245519"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jc w:val="center"/>
              <w:rPr>
                <w:sz w:val="20"/>
                <w:szCs w:val="20"/>
              </w:rPr>
            </w:pPr>
            <w:r w:rsidRPr="00245519"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jc w:val="center"/>
              <w:rPr>
                <w:sz w:val="20"/>
                <w:szCs w:val="20"/>
              </w:rPr>
            </w:pPr>
            <w:r w:rsidRPr="00245519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jc w:val="center"/>
              <w:rPr>
                <w:sz w:val="20"/>
                <w:szCs w:val="20"/>
              </w:rPr>
            </w:pPr>
            <w:r w:rsidRPr="00245519">
              <w:rPr>
                <w:sz w:val="20"/>
                <w:szCs w:val="20"/>
              </w:rPr>
              <w:t>5,7 и больше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Челночный бег 3×10м, с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rPr>
                <w:sz w:val="20"/>
                <w:szCs w:val="20"/>
              </w:rPr>
              <w:t>8,0</w:t>
            </w:r>
            <w:r w:rsidRPr="00245519">
              <w:t>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8,6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rPr>
                <w:sz w:val="20"/>
                <w:szCs w:val="20"/>
              </w:rPr>
              <w:t>7,5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8,2 и больше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Прыжок в длину с места, см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190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175-189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  <w:rPr>
                <w:lang w:val="en-US"/>
              </w:rPr>
            </w:pPr>
            <w:r w:rsidRPr="00245519">
              <w:t>174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220и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200-219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199 и меньше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140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126-139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125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130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116-129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115 и меньше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Подтягивания (девочки из положения лежа), количество раз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21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18-20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17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11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9-10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8 и меньше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Сгибание-разгибание рук в упоре лёжа, количество раз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14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9-13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8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-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-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-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Поднимание туловища, количество раз за 1 мин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40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34-39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33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50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44-49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43 и меньше</w:t>
            </w:r>
          </w:p>
        </w:tc>
      </w:tr>
      <w:tr w:rsidR="00245519" w:rsidRPr="00245519" w:rsidTr="0036658A">
        <w:tc>
          <w:tcPr>
            <w:tcW w:w="2376" w:type="dxa"/>
          </w:tcPr>
          <w:p w:rsidR="00245519" w:rsidRPr="00245519" w:rsidRDefault="00245519" w:rsidP="00245519">
            <w:pPr>
              <w:contextualSpacing/>
              <w:jc w:val="both"/>
            </w:pPr>
            <w:r w:rsidRPr="00245519">
              <w:t>Наклон из положения сидя, см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9-15</w:t>
            </w:r>
          </w:p>
        </w:tc>
        <w:tc>
          <w:tcPr>
            <w:tcW w:w="1276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16 и меньше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13 и больше</w:t>
            </w:r>
          </w:p>
        </w:tc>
        <w:tc>
          <w:tcPr>
            <w:tcW w:w="1134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>7-12</w:t>
            </w:r>
          </w:p>
        </w:tc>
        <w:tc>
          <w:tcPr>
            <w:tcW w:w="1383" w:type="dxa"/>
          </w:tcPr>
          <w:p w:rsidR="00245519" w:rsidRPr="00245519" w:rsidRDefault="00245519" w:rsidP="00245519">
            <w:pPr>
              <w:contextualSpacing/>
              <w:jc w:val="center"/>
            </w:pPr>
            <w:r w:rsidRPr="00245519">
              <w:t xml:space="preserve">6 и меньше </w:t>
            </w:r>
          </w:p>
        </w:tc>
      </w:tr>
    </w:tbl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19" w:rsidRPr="00245519" w:rsidRDefault="00245519" w:rsidP="0024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519" w:rsidRPr="00245519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296" w:rsidRDefault="00011296"/>
    <w:sectPr w:rsidR="000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58" w:rsidRDefault="00057E58">
      <w:pPr>
        <w:spacing w:after="0" w:line="240" w:lineRule="auto"/>
      </w:pPr>
      <w:r>
        <w:separator/>
      </w:r>
    </w:p>
  </w:endnote>
  <w:endnote w:type="continuationSeparator" w:id="0">
    <w:p w:rsidR="00057E58" w:rsidRDefault="000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37298"/>
    </w:sdtPr>
    <w:sdtEndPr/>
    <w:sdtContent>
      <w:p w:rsidR="00F46AFF" w:rsidRDefault="002455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6AFF" w:rsidRDefault="00057E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58" w:rsidRDefault="00057E58">
      <w:pPr>
        <w:spacing w:after="0" w:line="240" w:lineRule="auto"/>
      </w:pPr>
      <w:r>
        <w:separator/>
      </w:r>
    </w:p>
  </w:footnote>
  <w:footnote w:type="continuationSeparator" w:id="0">
    <w:p w:rsidR="00057E58" w:rsidRDefault="0005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004495"/>
    <w:multiLevelType w:val="hybridMultilevel"/>
    <w:tmpl w:val="3F2E48A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ED5138E"/>
    <w:multiLevelType w:val="hybridMultilevel"/>
    <w:tmpl w:val="F7E475D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 w15:restartNumberingAfterBreak="0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07363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2D"/>
    <w:rsid w:val="00011296"/>
    <w:rsid w:val="00057E58"/>
    <w:rsid w:val="00245519"/>
    <w:rsid w:val="00333A2D"/>
    <w:rsid w:val="00D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BB26"/>
  <w15:docId w15:val="{4042FEE6-1521-4D21-980F-39EF8FD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455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45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6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2021-01-10T20:17:00Z</dcterms:created>
  <dcterms:modified xsi:type="dcterms:W3CDTF">2021-01-10T20:17:00Z</dcterms:modified>
</cp:coreProperties>
</file>