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C587B">
      <w:pPr>
        <w:pStyle w:val="printredaction-line"/>
        <w:rPr>
          <w:rFonts w:ascii="Georgia" w:hAnsi="Georgia"/>
        </w:rPr>
      </w:pPr>
      <w:bookmarkStart w:id="0" w:name="_GoBack"/>
      <w:bookmarkEnd w:id="0"/>
      <w:r>
        <w:rPr>
          <w:rStyle w:val="in-future"/>
          <w:rFonts w:ascii="Georgia" w:hAnsi="Georgia"/>
        </w:rPr>
        <w:t>Редакция вступает в силу 25 мар 2019</w:t>
      </w:r>
    </w:p>
    <w:p w:rsidR="00000000" w:rsidRDefault="002C587B">
      <w:pPr>
        <w:divId w:val="167838108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России, Рособрнадзора от 10.01.2019 № 9/18</w:t>
      </w:r>
    </w:p>
    <w:p w:rsidR="00000000" w:rsidRDefault="002C587B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к </w:t>
      </w:r>
      <w:r>
        <w:rPr>
          <w:rFonts w:ascii="Georgia" w:eastAsia="Times New Roman" w:hAnsi="Georgia"/>
        </w:rPr>
        <w:t>использованию средств обучения и воспитания при его проведении в 2019 году</w:t>
      </w:r>
    </w:p>
    <w:p w:rsidR="00000000" w:rsidRDefault="002C587B">
      <w:pPr>
        <w:pStyle w:val="a5"/>
        <w:jc w:val="center"/>
        <w:divId w:val="1999068468"/>
        <w:rPr>
          <w:rFonts w:ascii="Georgia" w:hAnsi="Georgia"/>
        </w:rPr>
      </w:pPr>
      <w:r>
        <w:rPr>
          <w:rStyle w:val="a6"/>
          <w:rFonts w:ascii="Georgia" w:hAnsi="Georgia"/>
        </w:rPr>
        <w:t>МИНИСТЕРСТВО ПРОСВЕЩЕНИЯ Р</w:t>
      </w:r>
      <w:r>
        <w:rPr>
          <w:rStyle w:val="a6"/>
          <w:rFonts w:ascii="Georgia" w:hAnsi="Georgia"/>
        </w:rPr>
        <w:t>Ф</w:t>
      </w:r>
    </w:p>
    <w:p w:rsidR="00000000" w:rsidRDefault="002C587B">
      <w:pPr>
        <w:pStyle w:val="a5"/>
        <w:jc w:val="center"/>
        <w:divId w:val="1999068468"/>
        <w:rPr>
          <w:rFonts w:ascii="Georgia" w:hAnsi="Georgia"/>
        </w:rPr>
      </w:pPr>
      <w:r>
        <w:rPr>
          <w:rStyle w:val="a6"/>
          <w:rFonts w:ascii="Georgia" w:hAnsi="Georgia"/>
        </w:rPr>
        <w:t>ФЕДЕРАЛЬНАЯ СЛУЖБА ПО НАДЗОРУ В СФЕРЕ ОБРАЗОВАНИЯ И НАУК</w:t>
      </w:r>
      <w:r>
        <w:rPr>
          <w:rStyle w:val="a6"/>
          <w:rFonts w:ascii="Georgia" w:hAnsi="Georgia"/>
        </w:rPr>
        <w:t>И</w:t>
      </w:r>
    </w:p>
    <w:p w:rsidR="00000000" w:rsidRDefault="002C587B">
      <w:pPr>
        <w:pStyle w:val="a5"/>
        <w:jc w:val="center"/>
        <w:divId w:val="1999068468"/>
        <w:rPr>
          <w:rFonts w:ascii="Georgia" w:hAnsi="Georgia"/>
        </w:rPr>
      </w:pPr>
      <w:r>
        <w:rPr>
          <w:rStyle w:val="a6"/>
          <w:rFonts w:ascii="Georgia" w:hAnsi="Georgia"/>
        </w:rPr>
        <w:t>ПРИКА</w:t>
      </w:r>
      <w:r>
        <w:rPr>
          <w:rStyle w:val="a6"/>
          <w:rFonts w:ascii="Georgia" w:hAnsi="Georgia"/>
        </w:rPr>
        <w:t>З</w:t>
      </w:r>
    </w:p>
    <w:p w:rsidR="00000000" w:rsidRDefault="002C587B">
      <w:pPr>
        <w:pStyle w:val="a5"/>
        <w:jc w:val="center"/>
        <w:divId w:val="1999068468"/>
        <w:rPr>
          <w:rFonts w:ascii="Georgia" w:hAnsi="Georgia"/>
        </w:rPr>
      </w:pPr>
      <w:r>
        <w:rPr>
          <w:rStyle w:val="a6"/>
          <w:rFonts w:ascii="Georgia" w:hAnsi="Georgia"/>
        </w:rPr>
        <w:t>от 10 января 2019 года № 9/1</w:t>
      </w:r>
      <w:r>
        <w:rPr>
          <w:rStyle w:val="a6"/>
          <w:rFonts w:ascii="Georgia" w:hAnsi="Georgia"/>
        </w:rPr>
        <w:t>8</w:t>
      </w:r>
    </w:p>
    <w:p w:rsidR="00000000" w:rsidRDefault="002C587B">
      <w:pPr>
        <w:pStyle w:val="a5"/>
        <w:jc w:val="center"/>
        <w:divId w:val="1999068468"/>
        <w:rPr>
          <w:rFonts w:ascii="Georgia" w:hAnsi="Georgia"/>
        </w:rPr>
      </w:pPr>
      <w:r>
        <w:rPr>
          <w:rStyle w:val="a6"/>
          <w:rFonts w:ascii="Georgia" w:hAnsi="Georgia"/>
        </w:rPr>
        <w:t>Об утверждении единого расписания и продолжительности пров</w:t>
      </w:r>
      <w:r>
        <w:rPr>
          <w:rStyle w:val="a6"/>
          <w:rFonts w:ascii="Georgia" w:hAnsi="Georgia"/>
        </w:rPr>
        <w:t>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</w:t>
      </w:r>
      <w:r>
        <w:rPr>
          <w:rStyle w:val="a6"/>
          <w:rFonts w:ascii="Georgia" w:hAnsi="Georgia"/>
        </w:rPr>
        <w:t>у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B22NK/" w:history="1">
        <w:r>
          <w:rPr>
            <w:rStyle w:val="a3"/>
            <w:rFonts w:ascii="Georgia" w:hAnsi="Georgia"/>
          </w:rPr>
          <w:t>часть</w:t>
        </w:r>
        <w:r>
          <w:rPr>
            <w:rStyle w:val="a3"/>
            <w:rFonts w:ascii="Georgia" w:hAnsi="Georgia"/>
          </w:rPr>
          <w:t>ю 5</w:t>
        </w:r>
      </w:hyperlink>
      <w:r>
        <w:rPr>
          <w:rFonts w:ascii="Georgia" w:hAnsi="Georgia"/>
        </w:rPr>
        <w:t xml:space="preserve"> статьи 59 Федерального закона от 29 декабря 2012 г. № 273-ФЗ «Об образовании в Российской Федерации» (Собрание законодательства Российской Федерации, 2012, № 53 (часть I), ст. 7598; 2018, № 9, ст. 1282),</w:t>
      </w:r>
      <w:r>
        <w:rPr>
          <w:rFonts w:ascii="Georgia" w:hAnsi="Georgia"/>
        </w:rPr>
        <w:t xml:space="preserve"> </w:t>
      </w:r>
      <w:hyperlink r:id="rId5" w:anchor="/document/99/550817534/" w:history="1">
        <w:r>
          <w:rPr>
            <w:rStyle w:val="a3"/>
            <w:rFonts w:ascii="Georgia" w:hAnsi="Georgia"/>
          </w:rPr>
          <w:t>подпунктом 4.2.25</w:t>
        </w:r>
      </w:hyperlink>
      <w:r>
        <w:rPr>
          <w:rFonts w:ascii="Georgia" w:hAnsi="Georgia"/>
        </w:rPr>
        <w:t xml:space="preserve"> Положения о Министерстве просвещения Российской Федерации, утвержденного</w:t>
      </w:r>
      <w:r>
        <w:rPr>
          <w:rFonts w:ascii="Georgia" w:hAnsi="Georgia"/>
        </w:rPr>
        <w:t xml:space="preserve"> </w:t>
      </w:r>
      <w:hyperlink r:id="rId6" w:anchor="/document/99/550817534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</w:t>
      </w:r>
      <w:r>
        <w:rPr>
          <w:rFonts w:ascii="Georgia" w:hAnsi="Georgia"/>
        </w:rPr>
        <w:t>законодательства Российской Федерации, 2018, № 32 (часть II), ст. 5343), подпунктами</w:t>
      </w:r>
      <w:r>
        <w:rPr>
          <w:rFonts w:ascii="Georgia" w:hAnsi="Georgia"/>
        </w:rPr>
        <w:t xml:space="preserve"> </w:t>
      </w:r>
      <w:hyperlink r:id="rId7" w:anchor="/document/99/550817624/" w:history="1">
        <w:r>
          <w:rPr>
            <w:rStyle w:val="a3"/>
            <w:rFonts w:ascii="Georgia" w:hAnsi="Georgia"/>
          </w:rPr>
          <w:t>5.2.7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8" w:anchor="/document/99/550817624/" w:history="1">
        <w:r>
          <w:rPr>
            <w:rStyle w:val="a3"/>
            <w:rFonts w:ascii="Georgia" w:hAnsi="Georgia"/>
          </w:rPr>
          <w:t>5.2.9</w:t>
        </w:r>
      </w:hyperlink>
      <w:r>
        <w:rPr>
          <w:rFonts w:ascii="Georgia" w:hAnsi="Georgia"/>
        </w:rPr>
        <w:t xml:space="preserve"> Положения о Федеральной служб</w:t>
      </w:r>
      <w:r>
        <w:rPr>
          <w:rFonts w:ascii="Georgia" w:hAnsi="Georgia"/>
        </w:rPr>
        <w:t>е по надзору в сфере образования и науки, утвержденного</w:t>
      </w:r>
      <w:r>
        <w:rPr>
          <w:rFonts w:ascii="Georgia" w:hAnsi="Georgia"/>
        </w:rPr>
        <w:t xml:space="preserve"> </w:t>
      </w:r>
      <w:hyperlink r:id="rId9" w:anchor="/document/99/550817624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28 июля 2018 г. № 885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 (</w:t>
      </w:r>
      <w:r>
        <w:rPr>
          <w:rFonts w:ascii="Georgia" w:hAnsi="Georgia"/>
        </w:rPr>
        <w:t>часть II), ст. 5344), приказываем: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1. Утвердить следующее расписание проведения единого государственного экзамена (далее - ЕГЭ) в 2019 году: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1.1. Для лиц, указанных в пунктах</w:t>
      </w:r>
      <w:r>
        <w:rPr>
          <w:rFonts w:ascii="Georgia" w:hAnsi="Georgia"/>
        </w:rPr>
        <w:t xml:space="preserve"> </w:t>
      </w:r>
      <w:hyperlink r:id="rId10" w:anchor="/document/99/542637893/XA00M2U2M0/" w:tooltip="6. 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..." w:history="1">
        <w:r>
          <w:rPr>
            <w:rStyle w:val="a3"/>
            <w:rFonts w:ascii="Georgia" w:hAnsi="Georgia"/>
          </w:rPr>
          <w:t>6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1" w:anchor="/document/99/542637893/XA00M9K2N6/" w:history="1">
        <w:r>
          <w:rPr>
            <w:rStyle w:val="a3"/>
            <w:rFonts w:ascii="Georgia" w:hAnsi="Georgia"/>
          </w:rPr>
          <w:t>10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2" w:anchor="/document/99/542637893/XA00M6A2MF/" w:history="1">
        <w:r>
          <w:rPr>
            <w:rStyle w:val="a3"/>
            <w:rFonts w:ascii="Georgia" w:hAnsi="Georgia"/>
          </w:rPr>
          <w:t>13</w:t>
        </w:r>
      </w:hyperlink>
      <w:r>
        <w:rPr>
          <w:rFonts w:ascii="Georgia" w:hAnsi="Georgia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</w:t>
      </w:r>
      <w:r>
        <w:rPr>
          <w:rFonts w:ascii="Georgia" w:hAnsi="Georgia"/>
        </w:rPr>
        <w:t xml:space="preserve"> </w:t>
      </w:r>
      <w:hyperlink r:id="rId13" w:anchor="/document/99/542637893/" w:history="1">
        <w:r>
          <w:rPr>
            <w:rStyle w:val="a3"/>
            <w:rFonts w:ascii="Georgia" w:hAnsi="Georgia"/>
          </w:rPr>
          <w:t>приказом Министерства просвещения Российской Федерации и Федеральной службы по надзору в сфере образования и науки от 7 ноября 2018 г. № 190/1512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10 декабря 2018 г., регистрац</w:t>
      </w:r>
      <w:r>
        <w:rPr>
          <w:rFonts w:ascii="Georgia" w:hAnsi="Georgia"/>
        </w:rPr>
        <w:t>ионный № 52952) (далее -Порядок проведения ГИА), за исключением выпускников прошлых лет:</w:t>
      </w:r>
    </w:p>
    <w:p w:rsidR="00000000" w:rsidRDefault="002C587B">
      <w:pPr>
        <w:pStyle w:val="a5"/>
        <w:divId w:val="1999068468"/>
        <w:rPr>
          <w:u w:val="single"/>
        </w:rPr>
      </w:pPr>
      <w:r>
        <w:rPr>
          <w:rFonts w:ascii="Georgia" w:hAnsi="Georgia"/>
          <w:sz w:val="32"/>
          <w:szCs w:val="32"/>
          <w:u w:val="single"/>
        </w:rPr>
        <w:t>27 мая (понедельник) - география, литература;</w:t>
      </w:r>
    </w:p>
    <w:p w:rsidR="00000000" w:rsidRDefault="002C587B">
      <w:pPr>
        <w:pStyle w:val="a5"/>
        <w:divId w:val="1999068468"/>
        <w:rPr>
          <w:u w:val="single"/>
        </w:rPr>
      </w:pPr>
      <w:r>
        <w:rPr>
          <w:rFonts w:ascii="Georgia" w:hAnsi="Georgia"/>
          <w:sz w:val="32"/>
          <w:szCs w:val="32"/>
          <w:u w:val="single"/>
        </w:rPr>
        <w:t>29 мая (среда) - ЕГЭ по математике базового уровня, ЕГЭ по математике профильного уровня;</w:t>
      </w:r>
    </w:p>
    <w:p w:rsidR="00000000" w:rsidRDefault="002C587B">
      <w:pPr>
        <w:pStyle w:val="a5"/>
        <w:divId w:val="1999068468"/>
        <w:rPr>
          <w:u w:val="single"/>
        </w:rPr>
      </w:pPr>
      <w:r>
        <w:rPr>
          <w:rFonts w:ascii="Georgia" w:hAnsi="Georgia"/>
          <w:sz w:val="32"/>
          <w:szCs w:val="32"/>
          <w:u w:val="single"/>
        </w:rPr>
        <w:t>31 мая (пятница) - история, хим</w:t>
      </w:r>
      <w:r>
        <w:rPr>
          <w:rFonts w:ascii="Georgia" w:hAnsi="Georgia"/>
          <w:sz w:val="32"/>
          <w:szCs w:val="32"/>
          <w:u w:val="single"/>
        </w:rPr>
        <w:t>ия;</w:t>
      </w:r>
    </w:p>
    <w:p w:rsidR="00000000" w:rsidRDefault="002C587B">
      <w:pPr>
        <w:pStyle w:val="a5"/>
        <w:divId w:val="1999068468"/>
        <w:rPr>
          <w:u w:val="single"/>
        </w:rPr>
      </w:pPr>
      <w:r>
        <w:rPr>
          <w:rFonts w:ascii="Georgia" w:hAnsi="Georgia"/>
          <w:sz w:val="32"/>
          <w:szCs w:val="32"/>
          <w:u w:val="single"/>
        </w:rPr>
        <w:t>3 июня (понедельник) - русский язык;</w:t>
      </w:r>
    </w:p>
    <w:p w:rsidR="00000000" w:rsidRDefault="002C587B">
      <w:pPr>
        <w:pStyle w:val="a5"/>
        <w:divId w:val="1999068468"/>
        <w:rPr>
          <w:u w:val="single"/>
        </w:rPr>
      </w:pPr>
      <w:r>
        <w:rPr>
          <w:rFonts w:ascii="Georgia" w:hAnsi="Georgia"/>
          <w:sz w:val="32"/>
          <w:szCs w:val="32"/>
          <w:u w:val="single"/>
        </w:rPr>
        <w:t>5 июня (среда) - иностранные языки (английский, французский, немецкий, испанский, китайский) (кроме раздела «Говорение»), физика;</w:t>
      </w:r>
    </w:p>
    <w:p w:rsidR="00000000" w:rsidRDefault="002C587B">
      <w:pPr>
        <w:pStyle w:val="a5"/>
        <w:divId w:val="1999068468"/>
        <w:rPr>
          <w:u w:val="single"/>
        </w:rPr>
      </w:pPr>
      <w:r>
        <w:rPr>
          <w:rFonts w:ascii="Georgia" w:hAnsi="Georgia"/>
          <w:sz w:val="32"/>
          <w:szCs w:val="32"/>
          <w:u w:val="single"/>
        </w:rPr>
        <w:t xml:space="preserve">7 июня (пятница) - иностранные языки (английский, </w:t>
      </w:r>
      <w:r>
        <w:rPr>
          <w:rFonts w:ascii="Georgia" w:hAnsi="Georgia"/>
          <w:sz w:val="32"/>
          <w:szCs w:val="32"/>
          <w:u w:val="single"/>
        </w:rPr>
        <w:t xml:space="preserve">французский, немецкий, испанский, китайский) </w:t>
      </w:r>
      <w:r>
        <w:rPr>
          <w:rFonts w:ascii="Georgia" w:hAnsi="Georgia"/>
          <w:sz w:val="32"/>
          <w:szCs w:val="32"/>
          <w:u w:val="single"/>
        </w:rPr>
        <w:t>(</w:t>
      </w:r>
      <w:hyperlink r:id="rId14" w:anchor="/document/99/542637893/" w:history="1">
        <w:r>
          <w:rPr>
            <w:rStyle w:val="a3"/>
            <w:rFonts w:ascii="Georgia" w:hAnsi="Georgia"/>
            <w:sz w:val="32"/>
            <w:szCs w:val="32"/>
          </w:rPr>
          <w:t>раздел «Говорение»</w:t>
        </w:r>
      </w:hyperlink>
      <w:r>
        <w:rPr>
          <w:rFonts w:ascii="Georgia" w:hAnsi="Georgia"/>
          <w:sz w:val="32"/>
          <w:szCs w:val="32"/>
          <w:u w:val="single"/>
        </w:rPr>
        <w:t>);</w:t>
      </w:r>
    </w:p>
    <w:p w:rsidR="00000000" w:rsidRDefault="002C587B">
      <w:pPr>
        <w:pStyle w:val="a5"/>
        <w:divId w:val="1999068468"/>
        <w:rPr>
          <w:u w:val="single"/>
        </w:rPr>
      </w:pPr>
      <w:r>
        <w:rPr>
          <w:rFonts w:ascii="Georgia" w:hAnsi="Georgia"/>
          <w:sz w:val="32"/>
          <w:szCs w:val="32"/>
          <w:u w:val="single"/>
        </w:rPr>
        <w:t xml:space="preserve">8 июня (суббота) - иностранные языки (английский, французский, немецкий, испанский, китайский) </w:t>
      </w:r>
      <w:r>
        <w:rPr>
          <w:rFonts w:ascii="Georgia" w:hAnsi="Georgia"/>
          <w:sz w:val="32"/>
          <w:szCs w:val="32"/>
          <w:u w:val="single"/>
        </w:rPr>
        <w:t>(</w:t>
      </w:r>
      <w:hyperlink r:id="rId15" w:anchor="/document/99/542637893/" w:history="1">
        <w:r>
          <w:rPr>
            <w:rStyle w:val="a3"/>
            <w:rFonts w:ascii="Georgia" w:hAnsi="Georgia"/>
            <w:sz w:val="32"/>
            <w:szCs w:val="32"/>
          </w:rPr>
          <w:t>раздел «Говорение»</w:t>
        </w:r>
      </w:hyperlink>
      <w:r>
        <w:rPr>
          <w:rFonts w:ascii="Georgia" w:hAnsi="Georgia"/>
          <w:sz w:val="32"/>
          <w:szCs w:val="32"/>
          <w:u w:val="single"/>
        </w:rPr>
        <w:t>);</w:t>
      </w:r>
    </w:p>
    <w:p w:rsidR="00000000" w:rsidRDefault="002C587B">
      <w:pPr>
        <w:pStyle w:val="a5"/>
        <w:divId w:val="1999068468"/>
        <w:rPr>
          <w:u w:val="single"/>
        </w:rPr>
      </w:pPr>
      <w:r>
        <w:rPr>
          <w:rFonts w:ascii="Georgia" w:hAnsi="Georgia"/>
          <w:sz w:val="32"/>
          <w:szCs w:val="32"/>
          <w:u w:val="single"/>
        </w:rPr>
        <w:t>10 июня (понедельник) - обществознание;</w:t>
      </w:r>
    </w:p>
    <w:p w:rsidR="00000000" w:rsidRDefault="002C587B">
      <w:pPr>
        <w:pStyle w:val="a5"/>
        <w:divId w:val="1999068468"/>
        <w:rPr>
          <w:u w:val="single"/>
        </w:rPr>
      </w:pPr>
      <w:r>
        <w:rPr>
          <w:rFonts w:ascii="Georgia" w:hAnsi="Georgia"/>
          <w:sz w:val="32"/>
          <w:szCs w:val="32"/>
          <w:u w:val="single"/>
        </w:rPr>
        <w:t>13 июня (четверг) - биология, информатика и информационно-коммуникационные технологии (ИКТ);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1.2. Для лиц, указанных в пункте 46 Порядка проведения ГИА: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20 март</w:t>
      </w:r>
      <w:r>
        <w:rPr>
          <w:rFonts w:ascii="Georgia" w:hAnsi="Georgia"/>
        </w:rPr>
        <w:t>а (среда) - география, литература;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22 марта (пятница) - русский язык;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25 марта (понедельник) - история, химия;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27 марта (среда) - иностранные языки (английский, французский, немецкий, испанский, китайский) (раздел «Говорение»);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 xml:space="preserve">29 марта (пятница) - ЕГЭ по </w:t>
      </w:r>
      <w:r>
        <w:rPr>
          <w:rFonts w:ascii="Georgia" w:hAnsi="Georgia"/>
        </w:rPr>
        <w:t>математике базового уровня, ЕГЭ по математике профильного уровня;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1 апреля (понедельник) - иностранные языки (английский, французский, немецкий, испанский, китайский) (кроме раздела «Говорение»), биология, физика;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3 апреля (среда) - обществознание, информа</w:t>
      </w:r>
      <w:r>
        <w:rPr>
          <w:rFonts w:ascii="Georgia" w:hAnsi="Georgia"/>
        </w:rPr>
        <w:t>тика и информационно-коммуникационные технологии (ИКТ);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1.3. Для лиц, указанных в пунктах 45 и 51 Порядка проведения ГИА: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 xml:space="preserve">5 апреля (пятница) - география, химия, информатика и информационно-коммуникационные технологии (ИКТ), иностранные языки (английский, </w:t>
      </w:r>
      <w:r>
        <w:rPr>
          <w:rFonts w:ascii="Georgia" w:hAnsi="Georgia"/>
        </w:rPr>
        <w:t>французский, немецкий, испанский, китайский) (раздел «Говорение»), история;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8 апреля (понедельник) -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10 а</w:t>
      </w:r>
      <w:r>
        <w:rPr>
          <w:rFonts w:ascii="Georgia" w:hAnsi="Georgia"/>
        </w:rPr>
        <w:t>преля (среда) - русский язык, ЕГЭ по математике базового уровня, ЕГЭ по математике профильного уровня;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17 июня (понедельник) - география, литература;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18 июня (вторник) - история, физика;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20 июня (четверг) - биология, информатика и информационно-коммуникаци</w:t>
      </w:r>
      <w:r>
        <w:rPr>
          <w:rFonts w:ascii="Georgia" w:hAnsi="Georgia"/>
        </w:rPr>
        <w:t>онные технологии (ИКТ), химия;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24 июня (понедельник) - ЕГЭ по математике базового уровня, ЕГЭ по математике профильного уровня;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26 июня (среда) - русский язык;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 xml:space="preserve">27 июня (четверг) - иностранные языки (английский, французский, немецкий, испанский, китайский) </w:t>
      </w:r>
      <w:r>
        <w:rPr>
          <w:rFonts w:ascii="Georgia" w:hAnsi="Georgia"/>
        </w:rPr>
        <w:t>(раздел «Говорение»);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28 июня (пятница) - обществознание, иностранные языки (английский, французский, немецкий, испанский, китайский) (кроме раздела «Говорение»);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1 июля (понедельник) - по всем учебным предметам;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20 сентября (пятница) - ЕГЭ по математике б</w:t>
      </w:r>
      <w:r>
        <w:rPr>
          <w:rFonts w:ascii="Georgia" w:hAnsi="Georgia"/>
        </w:rPr>
        <w:t>азового уровня, русский язык;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1.4. Для лиц, указанных в пункте 47 Порядка проведения ГИА: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20 марта (среда) - география, литература;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22 марта (пятница) - русский язык;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25 марта (понедельник) - история, химия;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27 марта (среда) - иностранные языки (английский</w:t>
      </w:r>
      <w:r>
        <w:rPr>
          <w:rFonts w:ascii="Georgia" w:hAnsi="Georgia"/>
        </w:rPr>
        <w:t>, французский, немецкий, испанский, китайский) (раздел «Говорение»);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29 марта (пятница) - ЕГЭ по математике профильного уровня;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1 апреля (понедельник) - иностранные языки (английский, французский, немецкий, испанский, китайский) (кроме раздела «Говорение»)</w:t>
      </w:r>
      <w:r>
        <w:rPr>
          <w:rFonts w:ascii="Georgia" w:hAnsi="Georgia"/>
        </w:rPr>
        <w:t>, биология, физика;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3 апреля (среда) - обществознание, информатика и информационно-коммуникационные технологии (ИКТ);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5 апреля (пятница) - география, химия, информатика и информационно-коммуникационные технологии (ИКТ), иностранные языки (английский, франц</w:t>
      </w:r>
      <w:r>
        <w:rPr>
          <w:rFonts w:ascii="Georgia" w:hAnsi="Georgia"/>
        </w:rPr>
        <w:t>узский, немецкий, испанский, китайский) (раздел «Говорение»), история;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8 апреля (понедельник) -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10 апреля</w:t>
      </w:r>
      <w:r>
        <w:rPr>
          <w:rFonts w:ascii="Georgia" w:hAnsi="Georgia"/>
        </w:rPr>
        <w:t xml:space="preserve"> (среда) - русский язык, ЕГЭ по математике профильного уровня;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17 июня (понедельник) - география, литература;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18 июня (вторник) - история, физика;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20 июня (четверг) - биология, информатика и информационно-коммуникационные технологии (ИКТ), химия;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 xml:space="preserve">24 </w:t>
      </w:r>
      <w:r>
        <w:rPr>
          <w:rFonts w:ascii="Georgia" w:hAnsi="Georgia"/>
        </w:rPr>
        <w:t>июня (понедельник) - ЕГЭ по математике профильного уровня;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26 июня (среда) - русский язык;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27 июня (четверг) - иностранные языки (английский, французский, немецкий, испанский, китайский) (раздел «Говорение»);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 xml:space="preserve">28 </w:t>
      </w:r>
      <w:r>
        <w:rPr>
          <w:rFonts w:ascii="Georgia" w:hAnsi="Georgia"/>
        </w:rPr>
        <w:t>июня (пятница) - обществознание, иностранные языки (английский, французский, немецкий, испанский, китайский) (кроме раздела «Говорение»);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1 июля (понедельник) - по всем учебным предметам;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1.5. Для лиц, указанных в пункте 92 Порядка проведения ГИА: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3 сентяб</w:t>
      </w:r>
      <w:r>
        <w:rPr>
          <w:rFonts w:ascii="Georgia" w:hAnsi="Georgia"/>
        </w:rPr>
        <w:t>ря (вторник) - русский язык;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6 сентября (пятница) - ЕГЭ по математике базового уровня.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2. Установить, что: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2.1. ЕГЭ по всем учебным предметам начинается в 10.00 по местному времени;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2.2. Продолжительность ЕГЭ по математике профильного уровня, физике, литер</w:t>
      </w:r>
      <w:r>
        <w:rPr>
          <w:rFonts w:ascii="Georgia" w:hAnsi="Georgia"/>
        </w:rPr>
        <w:t>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</w:t>
      </w:r>
      <w:r>
        <w:rPr>
          <w:rFonts w:ascii="Georgia" w:hAnsi="Georgia"/>
        </w:rPr>
        <w:t>зыкам (английский, французский, немецкий, испанский, китайский) (кроме раздела «Говорение») - 3 часа (180 минут); по иностранным языкам (английский, французский, немецкий, испанский) (раздел «Говорение») - 15 минут; по китайскому языку (раздел «Говорение»)</w:t>
      </w:r>
      <w:r>
        <w:rPr>
          <w:rFonts w:ascii="Georgia" w:hAnsi="Georgia"/>
        </w:rPr>
        <w:t xml:space="preserve"> - 12 минут;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Допускается использование участниками экзаменов след</w:t>
      </w:r>
      <w:r>
        <w:rPr>
          <w:rFonts w:ascii="Georgia" w:hAnsi="Georgia"/>
        </w:rPr>
        <w:t>ующих средств обучения и воспитания по соответствующим учебным предметам: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по математике - линейка, не содержащая справочной информации (далее -линейка), для построения чертежей и рисунков;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по физике - линейка для построения графиков, оптических и электриче</w:t>
      </w:r>
      <w:r>
        <w:rPr>
          <w:rFonts w:ascii="Georgia" w:hAnsi="Georgia"/>
        </w:rPr>
        <w:t>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</w:t>
      </w:r>
      <w:r>
        <w:rPr>
          <w:rFonts w:ascii="Georgia" w:hAnsi="Georgia"/>
        </w:rPr>
        <w:t>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по химии - непрограммируемый калькулятор; периодическая система химических элементов Д</w:t>
      </w:r>
      <w:r>
        <w:rPr>
          <w:rFonts w:ascii="Georgia" w:hAnsi="Georgia"/>
        </w:rPr>
        <w:t>.И. Менделеева, таблица растворимости солей, кислот и оснований в воде, электрохимический ряд напряжений металлов;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по географии - линейка для измерения расстояний по топографической карте; транспортир, не содержащий справочной информации, для определения а</w:t>
      </w:r>
      <w:r>
        <w:rPr>
          <w:rFonts w:ascii="Georgia" w:hAnsi="Georgia"/>
        </w:rPr>
        <w:t>зимутов по топографической карте; непрограммируемый калькулятор;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 КИМ ЕГЭ; компьют</w:t>
      </w:r>
      <w:r>
        <w:rPr>
          <w:rFonts w:ascii="Georgia" w:hAnsi="Georgia"/>
        </w:rPr>
        <w:t>ерная техника, не имеющая доступа к сети Интернет, аудиогарнитура для выполнения заданий раздела «Говорение» КИМ ЕГЭ.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</w:t>
      </w:r>
      <w:r>
        <w:rPr>
          <w:rFonts w:ascii="Georgia" w:hAnsi="Georgia"/>
        </w:rPr>
        <w:t>м предметам.</w:t>
      </w:r>
    </w:p>
    <w:p w:rsidR="00000000" w:rsidRDefault="002C587B">
      <w:pPr>
        <w:pStyle w:val="a5"/>
        <w:divId w:val="1999068468"/>
      </w:pPr>
      <w:r>
        <w:rPr>
          <w:rFonts w:ascii="Georgia" w:hAnsi="Georgia"/>
        </w:rPr>
        <w:t>3. Признать утратившим силу</w:t>
      </w:r>
      <w:r>
        <w:rPr>
          <w:rFonts w:ascii="Georgia" w:hAnsi="Georgia"/>
        </w:rPr>
        <w:t xml:space="preserve"> </w:t>
      </w:r>
      <w:hyperlink r:id="rId16" w:anchor="/document/99/542611941/" w:history="1">
        <w:r>
          <w:rPr>
            <w:rStyle w:val="a3"/>
            <w:rFonts w:ascii="Georgia" w:hAnsi="Georgia"/>
          </w:rPr>
          <w:t>приказ Министерства образования и науки Российской Федерации от 10 ноября 2017 г. № 1099</w:t>
        </w:r>
      </w:hyperlink>
      <w:r>
        <w:rPr>
          <w:rFonts w:ascii="Georgia" w:hAnsi="Georgia"/>
        </w:rPr>
        <w:t xml:space="preserve"> «Об утверждении единого расписания и продолжительности проведе</w:t>
      </w:r>
      <w:r>
        <w:rPr>
          <w:rFonts w:ascii="Georgia" w:hAnsi="Georgia"/>
        </w:rPr>
        <w:t>ния единого государственного экзамена по каждому учебному предмету, перечня средств обучения и воспитания, используемых при его проведении в 2018 году» (зарегистрирован Министерством юстиции Российской Федерации 6 декабря 2017 г., регистрационный № 49128).</w:t>
      </w:r>
    </w:p>
    <w:p w:rsidR="00000000" w:rsidRDefault="002C587B">
      <w:pPr>
        <w:pStyle w:val="a5"/>
        <w:jc w:val="right"/>
        <w:divId w:val="1999068468"/>
      </w:pPr>
      <w:r>
        <w:rPr>
          <w:rFonts w:ascii="Georgia" w:hAnsi="Georgia"/>
        </w:rPr>
        <w:t>Министр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О.Ю. Васильева</w:t>
      </w:r>
    </w:p>
    <w:p w:rsidR="00000000" w:rsidRDefault="002C587B">
      <w:pPr>
        <w:pStyle w:val="a5"/>
        <w:jc w:val="left"/>
        <w:divId w:val="1999068468"/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13 марта 2019 года</w:t>
      </w:r>
      <w:r>
        <w:rPr>
          <w:rFonts w:ascii="Georgia" w:hAnsi="Georgia"/>
        </w:rPr>
        <w:br/>
        <w:t>регистрационный № 54036</w:t>
      </w:r>
    </w:p>
    <w:p w:rsidR="00000000" w:rsidRDefault="002C587B">
      <w:pPr>
        <w:pStyle w:val="a5"/>
        <w:jc w:val="right"/>
        <w:divId w:val="1999068468"/>
      </w:pPr>
      <w:r>
        <w:rPr>
          <w:rFonts w:ascii="Georgia" w:hAnsi="Georgia"/>
        </w:rPr>
        <w:t> </w:t>
      </w:r>
    </w:p>
    <w:p w:rsidR="002C587B" w:rsidRDefault="002C587B">
      <w:pPr>
        <w:divId w:val="954748929"/>
        <w:rPr>
          <w:rFonts w:ascii="Arial" w:eastAsia="Times New Roman" w:hAnsi="Arial" w:cs="Arial"/>
          <w:sz w:val="20"/>
          <w:szCs w:val="20"/>
        </w:rPr>
      </w:pPr>
    </w:p>
    <w:sectPr w:rsidR="002C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D2D39"/>
    <w:rsid w:val="00264ED1"/>
    <w:rsid w:val="002C587B"/>
    <w:rsid w:val="00ED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C0592-9F61-4A22-8A4A-3BEC664B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after="223"/>
      <w:jc w:val="both"/>
    </w:p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in-future">
    <w:name w:val="in-future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4892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68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Ignatiy Sukhov</cp:lastModifiedBy>
  <cp:revision>2</cp:revision>
  <dcterms:created xsi:type="dcterms:W3CDTF">2019-03-18T10:01:00Z</dcterms:created>
  <dcterms:modified xsi:type="dcterms:W3CDTF">2019-03-18T10:01:00Z</dcterms:modified>
</cp:coreProperties>
</file>