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5C" w:rsidRDefault="0086745C" w:rsidP="0086745C">
      <w:pPr>
        <w:pStyle w:val="2"/>
      </w:pPr>
      <w:r>
        <w:rPr>
          <w:rFonts w:eastAsia="Times New Roman"/>
        </w:rPr>
        <w:t>Готовьтесь к экзаменам с учетом новых требований</w:t>
      </w:r>
    </w:p>
    <w:p w:rsidR="0086745C" w:rsidRDefault="0086745C" w:rsidP="0086745C">
      <w:pPr>
        <w:pStyle w:val="a4"/>
      </w:pPr>
      <w:r>
        <w:rPr>
          <w:b/>
          <w:bCs/>
        </w:rPr>
        <w:t>В чем суть изменений</w:t>
      </w:r>
      <w:r>
        <w:t>. В 2019 году школьники впервые будут сдавать ЕГЭ по китайскому языку. Девятиклассникам, чтобы получить допуск к экзаменам, придется пройти собеседование по русскому языку. В 2018 году успешно прошла его апробация.</w:t>
      </w:r>
    </w:p>
    <w:p w:rsidR="0086745C" w:rsidRDefault="0086745C" w:rsidP="0086745C">
      <w:pPr>
        <w:pStyle w:val="a4"/>
      </w:pPr>
      <w:bookmarkStart w:id="0" w:name="_GoBack"/>
      <w:bookmarkEnd w:id="0"/>
      <w:r>
        <w:t>Руководствуйтесь новыми порядками проведения ОГЭ (</w:t>
      </w:r>
      <w:hyperlink r:id="rId4" w:anchor="/document/99/542637892/" w:history="1">
        <w:r>
          <w:rPr>
            <w:rStyle w:val="a3"/>
          </w:rPr>
          <w:t>приказ Минпросвещения, Рособрнадзора от 07.11.2018 № 189/1513</w:t>
        </w:r>
      </w:hyperlink>
      <w:r>
        <w:t>) и ЕГЭ (</w:t>
      </w:r>
      <w:hyperlink r:id="rId5" w:anchor="/document/99/542637893/" w:history="1">
        <w:r>
          <w:rPr>
            <w:rStyle w:val="a3"/>
          </w:rPr>
          <w:t>приказ Минпросвещения, Рособрнадзора от 07.11.2018 № 189/1512</w:t>
        </w:r>
      </w:hyperlink>
      <w:r>
        <w:t>).</w:t>
      </w:r>
    </w:p>
    <w:p w:rsidR="0086745C" w:rsidRDefault="0086745C" w:rsidP="0086745C">
      <w:pPr>
        <w:pStyle w:val="2"/>
      </w:pPr>
      <w:r>
        <w:rPr>
          <w:rFonts w:eastAsia="Times New Roman"/>
        </w:rPr>
        <w:t>Изменения, которые надо учитывать в 2019 году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01"/>
        <w:gridCol w:w="2109"/>
        <w:gridCol w:w="1773"/>
        <w:gridCol w:w="1876"/>
        <w:gridCol w:w="1380"/>
      </w:tblGrid>
      <w:tr w:rsidR="0086745C" w:rsidTr="0086745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  <w:jc w:val="center"/>
            </w:pPr>
            <w:r>
              <w:rPr>
                <w:b/>
                <w:bCs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  <w:jc w:val="center"/>
            </w:pPr>
            <w:r>
              <w:rPr>
                <w:b/>
                <w:bCs/>
              </w:rPr>
              <w:t>Что меняет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  <w:jc w:val="center"/>
            </w:pPr>
            <w:r>
              <w:rPr>
                <w:b/>
                <w:bCs/>
              </w:rPr>
              <w:t>Как было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  <w:jc w:val="center"/>
            </w:pPr>
            <w:r>
              <w:rPr>
                <w:b/>
                <w:bCs/>
              </w:rPr>
              <w:t>Что сделать руководителю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  <w:jc w:val="center"/>
            </w:pPr>
            <w:r>
              <w:rPr>
                <w:b/>
                <w:bCs/>
              </w:rPr>
              <w:t>С какой даты</w:t>
            </w:r>
          </w:p>
        </w:tc>
      </w:tr>
      <w:tr w:rsidR="0086745C" w:rsidTr="0086745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  <w:jc w:val="center"/>
            </w:pPr>
            <w:r>
              <w:rPr>
                <w:b/>
                <w:bCs/>
              </w:rPr>
              <w:t>Государственная итоговая аттестация</w:t>
            </w:r>
          </w:p>
        </w:tc>
      </w:tr>
      <w:tr w:rsidR="0086745C" w:rsidTr="00867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682756">
            <w:pPr>
              <w:pStyle w:val="a4"/>
            </w:pPr>
            <w:hyperlink r:id="rId6" w:anchor="/document/99/542637892/" w:history="1">
              <w:r w:rsidR="0086745C">
                <w:rPr>
                  <w:rStyle w:val="a3"/>
                </w:rPr>
                <w:t>Порядок</w:t>
              </w:r>
            </w:hyperlink>
            <w:r w:rsidR="0086745C">
              <w:t xml:space="preserve"> проведения государственной итоговой аттестации по образовательным программам основного общего образования (</w:t>
            </w:r>
            <w:hyperlink r:id="rId7" w:anchor="/document/99/542637892/" w:history="1">
              <w:r w:rsidR="0086745C">
                <w:rPr>
                  <w:rStyle w:val="a3"/>
                </w:rPr>
                <w:t>приказ Минпросвещения, Рособрнадзора от 07.11.2018 № 189/1513</w:t>
              </w:r>
            </w:hyperlink>
            <w:r w:rsidR="0086745C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</w:pPr>
            <w:r>
              <w:t>Дополнительным условием допуска к экзаменам стал «зачет» за итоговое собеседование по русскому языку. Собеседование проводят для учеников 9-х классов и экстернов во вторую среду февраля.</w:t>
            </w:r>
          </w:p>
          <w:p w:rsidR="0086745C" w:rsidRDefault="0086745C">
            <w:pPr>
              <w:pStyle w:val="a4"/>
            </w:pPr>
            <w:r>
              <w:t>Министерство уточнило, что экстерны сдают ГИА в основной форме – ОГЭ. Заявление на ГИА они подают в школу по своему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</w:pPr>
            <w:r>
              <w:t>В старом порядке подобные нормы отсутствовали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</w:pPr>
            <w:r>
              <w:t>Примите от учеников 9-х классов или экстернов заявления на участие в итоговом собеседовании не позднее чем за две недели до его начала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</w:pPr>
            <w:r>
              <w:t>22.12.2018</w:t>
            </w:r>
          </w:p>
        </w:tc>
      </w:tr>
      <w:tr w:rsidR="0086745C" w:rsidTr="00867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682756">
            <w:pPr>
              <w:pStyle w:val="a4"/>
            </w:pPr>
            <w:hyperlink r:id="rId8" w:anchor="/document/99/542637893/" w:history="1">
              <w:r w:rsidR="0086745C">
                <w:rPr>
                  <w:rStyle w:val="a3"/>
                </w:rPr>
                <w:t>Порядок</w:t>
              </w:r>
            </w:hyperlink>
            <w:r w:rsidR="0086745C">
              <w:t xml:space="preserve"> проведения государственной итоговой аттестации по образовательным программам среднего общего образования (</w:t>
            </w:r>
            <w:hyperlink r:id="rId9" w:anchor="/document/99/542637893/" w:history="1">
              <w:r w:rsidR="0086745C">
                <w:rPr>
                  <w:rStyle w:val="a3"/>
                </w:rPr>
                <w:t>приказ Минпросвещения, Рособрнадзора от 07.11.2018 № 190/1512</w:t>
              </w:r>
            </w:hyperlink>
            <w:r w:rsidR="0086745C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</w:pPr>
            <w:r>
              <w:t xml:space="preserve">Дополнительным условием допуска к экзаменам стал «зачет» за </w:t>
            </w:r>
            <w:hyperlink r:id="rId10" w:anchor="/document/16/3273/" w:history="1">
              <w:r>
                <w:rPr>
                  <w:rStyle w:val="a3"/>
                </w:rPr>
                <w:t>итоговое сочинение</w:t>
              </w:r>
            </w:hyperlink>
            <w:r>
              <w:t xml:space="preserve"> (изложение). Сочинение проводят для учеников 11-х или 12-х классов и экстернов в первую среду декабря последнего года обучения.</w:t>
            </w:r>
          </w:p>
          <w:p w:rsidR="0086745C" w:rsidRDefault="0086745C">
            <w:pPr>
              <w:pStyle w:val="a4"/>
            </w:pPr>
            <w:r>
              <w:t>В перечень предметов по выбору на ЕГЭ вошел китайский язык.</w:t>
            </w:r>
          </w:p>
          <w:p w:rsidR="0086745C" w:rsidRDefault="0086745C">
            <w:pPr>
              <w:pStyle w:val="a4"/>
            </w:pPr>
            <w:r>
              <w:t>На ЕГЭ по математике теперь можно выбрать только один уровень – базовый или профильный. Одновременно оба сдавать уже нельзя.</w:t>
            </w:r>
          </w:p>
          <w:p w:rsidR="0086745C" w:rsidRDefault="0086745C">
            <w:pPr>
              <w:pStyle w:val="a4"/>
            </w:pPr>
            <w:r>
              <w:t>Министерство уточнило, что экстерны сдают ГИА в основной форме – ЕГЭ. Заявление на ГИА они подают в школу по своему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</w:pPr>
            <w:r>
              <w:t>В старом порядке подобные нормы отсутствовали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</w:pPr>
            <w:r>
              <w:t>Примите от учеников 11-х классов или экстернов заявления на участие в итоговом сочинении (изложении) не позднее чем за две недели до его начала.</w:t>
            </w:r>
          </w:p>
          <w:p w:rsidR="0086745C" w:rsidRDefault="0086745C">
            <w:pPr>
              <w:pStyle w:val="a4"/>
            </w:pPr>
            <w:r>
              <w:t>Сообщите школьникам, что на ЕГЭ можно выбрать китайский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45C" w:rsidRDefault="0086745C">
            <w:pPr>
              <w:pStyle w:val="a4"/>
            </w:pPr>
            <w:r>
              <w:t>22.12.2018</w:t>
            </w:r>
          </w:p>
        </w:tc>
      </w:tr>
    </w:tbl>
    <w:p w:rsidR="006803E9" w:rsidRDefault="006803E9"/>
    <w:sectPr w:rsidR="0068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C"/>
    <w:rsid w:val="006803E9"/>
    <w:rsid w:val="00682756"/>
    <w:rsid w:val="008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1647"/>
  <w15:chartTrackingRefBased/>
  <w15:docId w15:val="{34F25D96-0F72-4434-B6EF-025F8507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674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745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74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74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2019-01-10T07:03:00Z</dcterms:created>
  <dcterms:modified xsi:type="dcterms:W3CDTF">2019-01-10T07:06:00Z</dcterms:modified>
</cp:coreProperties>
</file>