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7A" w:rsidRDefault="00E3667A" w:rsidP="00E3667A">
      <w:pPr>
        <w:shd w:val="clear" w:color="auto" w:fill="FFFFFF"/>
        <w:rPr>
          <w:b/>
          <w:bCs/>
          <w:sz w:val="28"/>
          <w:szCs w:val="28"/>
        </w:rPr>
      </w:pPr>
    </w:p>
    <w:p w:rsidR="00E3667A" w:rsidRDefault="00E3667A" w:rsidP="00E3667A">
      <w:pPr>
        <w:pStyle w:val="Textbody"/>
        <w:spacing w:after="0" w:line="276" w:lineRule="auto"/>
        <w:jc w:val="center"/>
      </w:pPr>
      <w:r>
        <w:rPr>
          <w:noProof/>
          <w:lang w:eastAsia="ru-RU" w:bidi="ar-SA"/>
        </w:rPr>
        <w:drawing>
          <wp:inline distT="0" distB="0" distL="0" distR="0" wp14:anchorId="29A6CECC" wp14:editId="7F582001">
            <wp:extent cx="695159" cy="91440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59" cy="91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  <w:rPr>
          <w:b/>
          <w:sz w:val="30"/>
        </w:rPr>
      </w:pPr>
      <w:r>
        <w:rPr>
          <w:b/>
          <w:sz w:val="30"/>
        </w:rPr>
        <w:t>Администрация города Нижнего Новгорода</w:t>
      </w:r>
    </w:p>
    <w:p w:rsidR="00E3667A" w:rsidRDefault="00E3667A" w:rsidP="00E3667A">
      <w:pPr>
        <w:pStyle w:val="Textbody"/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Муниципальное бюджетное образовательное учреждение</w:t>
      </w:r>
    </w:p>
    <w:p w:rsidR="00E3667A" w:rsidRDefault="00E3667A" w:rsidP="00E3667A">
      <w:pPr>
        <w:pStyle w:val="Textbody"/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«Школа № 60»</w:t>
      </w:r>
    </w:p>
    <w:p w:rsidR="00E3667A" w:rsidRDefault="00E3667A" w:rsidP="00E3667A">
      <w:pPr>
        <w:pStyle w:val="Textbody"/>
        <w:spacing w:after="0" w:line="276" w:lineRule="auto"/>
      </w:pPr>
      <w:r>
        <w:t> </w:t>
      </w:r>
    </w:p>
    <w:p w:rsidR="00E3667A" w:rsidRDefault="00E3667A" w:rsidP="00E3667A">
      <w:pPr>
        <w:pStyle w:val="Textbody"/>
        <w:spacing w:after="0"/>
      </w:pPr>
      <w:r>
        <w:t> </w:t>
      </w:r>
    </w:p>
    <w:tbl>
      <w:tblPr>
        <w:tblW w:w="992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1865"/>
        <w:gridCol w:w="3887"/>
      </w:tblGrid>
      <w:tr w:rsidR="00E3667A" w:rsidTr="00D93E1D">
        <w:tc>
          <w:tcPr>
            <w:tcW w:w="4170" w:type="dxa"/>
          </w:tcPr>
          <w:p w:rsidR="00E3667A" w:rsidRDefault="00E3667A" w:rsidP="00D93E1D">
            <w:pPr>
              <w:pStyle w:val="TableContents"/>
            </w:pPr>
            <w:r>
              <w:t xml:space="preserve">Рассмотрено </w:t>
            </w:r>
          </w:p>
          <w:p w:rsidR="00E3667A" w:rsidRDefault="00E3667A" w:rsidP="00D93E1D">
            <w:pPr>
              <w:pStyle w:val="TableContents"/>
            </w:pPr>
          </w:p>
          <w:p w:rsidR="00E3667A" w:rsidRDefault="00E3667A" w:rsidP="00D93E1D">
            <w:pPr>
              <w:pStyle w:val="TableContents"/>
            </w:pPr>
            <w:r>
              <w:t>на педагогическом совете</w:t>
            </w:r>
          </w:p>
          <w:p w:rsidR="00E3667A" w:rsidRDefault="00E3667A" w:rsidP="00D93E1D">
            <w:pPr>
              <w:pStyle w:val="TableContents"/>
            </w:pPr>
          </w:p>
          <w:p w:rsidR="00E3667A" w:rsidRDefault="00E3667A" w:rsidP="00D93E1D">
            <w:pPr>
              <w:pStyle w:val="TableContents"/>
            </w:pPr>
            <w:r>
              <w:t>Протокол №___ от __________20</w:t>
            </w:r>
            <w:r w:rsidR="00481EF7">
              <w:t>18</w:t>
            </w:r>
            <w:r>
              <w:t>г</w:t>
            </w:r>
          </w:p>
          <w:p w:rsidR="00E3667A" w:rsidRDefault="00E3667A" w:rsidP="00D93E1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865" w:type="dxa"/>
          </w:tcPr>
          <w:p w:rsidR="00E3667A" w:rsidRDefault="00E3667A" w:rsidP="00D93E1D">
            <w:pPr>
              <w:pStyle w:val="TableContents"/>
            </w:pPr>
          </w:p>
        </w:tc>
        <w:tc>
          <w:tcPr>
            <w:tcW w:w="3887" w:type="dxa"/>
          </w:tcPr>
          <w:p w:rsidR="00E3667A" w:rsidRDefault="00E3667A" w:rsidP="00D93E1D">
            <w:pPr>
              <w:pStyle w:val="TableContents"/>
            </w:pPr>
            <w:r>
              <w:t xml:space="preserve">Утверждаю </w:t>
            </w:r>
          </w:p>
          <w:p w:rsidR="00E3667A" w:rsidRDefault="00E3667A" w:rsidP="00D93E1D">
            <w:pPr>
              <w:pStyle w:val="TableContents"/>
            </w:pPr>
          </w:p>
          <w:p w:rsidR="00E3667A" w:rsidRDefault="00E3667A" w:rsidP="00D93E1D">
            <w:pPr>
              <w:pStyle w:val="TableContents"/>
            </w:pPr>
            <w:r>
              <w:t xml:space="preserve">Директор                 </w:t>
            </w:r>
            <w:proofErr w:type="spellStart"/>
            <w:r>
              <w:t>А.М.Спекторский</w:t>
            </w:r>
            <w:proofErr w:type="spellEnd"/>
          </w:p>
          <w:p w:rsidR="00E3667A" w:rsidRDefault="00E3667A" w:rsidP="00D93E1D">
            <w:pPr>
              <w:pStyle w:val="TableContents"/>
            </w:pPr>
          </w:p>
          <w:p w:rsidR="00E3667A" w:rsidRDefault="00481EF7" w:rsidP="00481EF7">
            <w:pPr>
              <w:pStyle w:val="TableContents"/>
            </w:pPr>
            <w:r>
              <w:t>«___»____________________2018</w:t>
            </w:r>
            <w:r w:rsidR="00E3667A">
              <w:t>г.</w:t>
            </w:r>
          </w:p>
        </w:tc>
      </w:tr>
    </w:tbl>
    <w:p w:rsidR="00E3667A" w:rsidRDefault="00E3667A" w:rsidP="00E3667A">
      <w:pPr>
        <w:pStyle w:val="Textbody"/>
        <w:spacing w:after="0"/>
      </w:pPr>
      <w:r>
        <w:t> </w:t>
      </w:r>
    </w:p>
    <w:p w:rsidR="00E3667A" w:rsidRDefault="00E3667A" w:rsidP="00E3667A">
      <w:pPr>
        <w:pStyle w:val="Textbody"/>
        <w:spacing w:after="0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636DE0" w:rsidRDefault="00E3667A" w:rsidP="00E3667A">
      <w:pPr>
        <w:pStyle w:val="Standard"/>
        <w:jc w:val="center"/>
        <w:rPr>
          <w:sz w:val="32"/>
          <w:szCs w:val="32"/>
        </w:rPr>
      </w:pPr>
      <w:r w:rsidRPr="003B3C5E">
        <w:rPr>
          <w:sz w:val="32"/>
          <w:szCs w:val="32"/>
        </w:rPr>
        <w:t xml:space="preserve">Дополнительная общеобразовательная общеразвивающая программа </w:t>
      </w:r>
      <w:r w:rsidR="00636DE0">
        <w:rPr>
          <w:sz w:val="32"/>
          <w:szCs w:val="32"/>
        </w:rPr>
        <w:t>художественной направленности</w:t>
      </w: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  <w:r w:rsidRPr="003B3C5E">
        <w:rPr>
          <w:sz w:val="32"/>
          <w:szCs w:val="32"/>
        </w:rPr>
        <w:t xml:space="preserve"> объединения</w:t>
      </w: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  <w:r w:rsidRPr="003B3C5E">
        <w:rPr>
          <w:sz w:val="32"/>
          <w:szCs w:val="32"/>
        </w:rPr>
        <w:t xml:space="preserve"> «Основы публицистики».</w:t>
      </w: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</w:p>
    <w:p w:rsidR="00E3667A" w:rsidRDefault="00E3667A" w:rsidP="00E3667A">
      <w:pPr>
        <w:pStyle w:val="Standard"/>
        <w:rPr>
          <w:sz w:val="32"/>
          <w:szCs w:val="32"/>
        </w:rPr>
      </w:pP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3B3C5E">
        <w:rPr>
          <w:sz w:val="28"/>
          <w:szCs w:val="28"/>
        </w:rPr>
        <w:t>Возраст детей: с 11 лет</w:t>
      </w: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1 год </w:t>
      </w: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Автор: Маслова И.В.</w:t>
      </w: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rPr>
          <w:sz w:val="28"/>
          <w:szCs w:val="28"/>
        </w:rPr>
      </w:pPr>
    </w:p>
    <w:p w:rsidR="00E3667A" w:rsidRDefault="00E3667A" w:rsidP="00E3667A">
      <w:pPr>
        <w:pStyle w:val="Standard"/>
        <w:rPr>
          <w:sz w:val="28"/>
          <w:szCs w:val="28"/>
        </w:rPr>
      </w:pPr>
    </w:p>
    <w:p w:rsidR="00E3667A" w:rsidRDefault="00E3667A" w:rsidP="00E3667A">
      <w:pPr>
        <w:pStyle w:val="Standard"/>
        <w:rPr>
          <w:sz w:val="28"/>
          <w:szCs w:val="28"/>
        </w:rPr>
      </w:pP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3667A" w:rsidRPr="00E3667A" w:rsidRDefault="00481EF7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0" w:name="_GoBack"/>
      <w:bookmarkEnd w:id="0"/>
      <w:r w:rsidR="00E3667A">
        <w:rPr>
          <w:sz w:val="28"/>
          <w:szCs w:val="28"/>
        </w:rPr>
        <w:t xml:space="preserve"> год</w:t>
      </w:r>
    </w:p>
    <w:p w:rsidR="00425C8A" w:rsidRPr="005548C1" w:rsidRDefault="005548C1" w:rsidP="005548C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00669E" w:rsidRPr="0071221E" w:rsidRDefault="005548C1" w:rsidP="007122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Дополнительная общеобразовательная общеразвивающая п</w:t>
      </w:r>
      <w:r w:rsidR="00425C8A" w:rsidRPr="0071221E">
        <w:rPr>
          <w:sz w:val="28"/>
          <w:szCs w:val="28"/>
        </w:rPr>
        <w:t xml:space="preserve">рограмма </w:t>
      </w:r>
      <w:r w:rsidR="00283D0B">
        <w:rPr>
          <w:sz w:val="28"/>
          <w:szCs w:val="28"/>
        </w:rPr>
        <w:t xml:space="preserve">журналистского </w:t>
      </w:r>
      <w:r w:rsidRPr="0071221E">
        <w:rPr>
          <w:sz w:val="28"/>
          <w:szCs w:val="28"/>
        </w:rPr>
        <w:t xml:space="preserve">объединения </w:t>
      </w:r>
      <w:r w:rsidR="00425C8A" w:rsidRPr="0071221E">
        <w:rPr>
          <w:sz w:val="28"/>
          <w:szCs w:val="28"/>
        </w:rPr>
        <w:t>«Основы публицистики»</w:t>
      </w:r>
      <w:r w:rsidR="0000669E" w:rsidRPr="0071221E">
        <w:rPr>
          <w:b/>
          <w:i/>
          <w:sz w:val="28"/>
          <w:szCs w:val="28"/>
        </w:rPr>
        <w:t xml:space="preserve"> </w:t>
      </w:r>
      <w:r w:rsidR="0000669E" w:rsidRPr="00791C2D">
        <w:rPr>
          <w:i/>
          <w:sz w:val="28"/>
          <w:szCs w:val="28"/>
        </w:rPr>
        <w:t xml:space="preserve">художественной </w:t>
      </w:r>
      <w:r w:rsidR="00425C8A" w:rsidRPr="00791C2D">
        <w:rPr>
          <w:i/>
          <w:sz w:val="28"/>
          <w:szCs w:val="28"/>
        </w:rPr>
        <w:t>направленности</w:t>
      </w:r>
      <w:r w:rsidR="00425C8A" w:rsidRPr="00791C2D">
        <w:rPr>
          <w:sz w:val="28"/>
          <w:szCs w:val="28"/>
        </w:rPr>
        <w:t xml:space="preserve"> </w:t>
      </w:r>
      <w:r w:rsidR="00425C8A" w:rsidRPr="0071221E">
        <w:rPr>
          <w:sz w:val="28"/>
          <w:szCs w:val="28"/>
        </w:rPr>
        <w:t xml:space="preserve">разработана на основе авторской программы </w:t>
      </w:r>
      <w:proofErr w:type="spellStart"/>
      <w:r w:rsidR="00425C8A" w:rsidRPr="0071221E">
        <w:rPr>
          <w:sz w:val="28"/>
          <w:szCs w:val="28"/>
        </w:rPr>
        <w:t>Бобровницкой</w:t>
      </w:r>
      <w:proofErr w:type="spellEnd"/>
      <w:r w:rsidR="00425C8A" w:rsidRPr="0071221E">
        <w:rPr>
          <w:sz w:val="28"/>
          <w:szCs w:val="28"/>
        </w:rPr>
        <w:t xml:space="preserve"> Виктории Юрьевны «Журналистика. Реклама. Социология». Программа рассчитана на учащихся 1</w:t>
      </w:r>
      <w:r w:rsidR="0000669E" w:rsidRPr="0071221E">
        <w:rPr>
          <w:sz w:val="28"/>
          <w:szCs w:val="28"/>
        </w:rPr>
        <w:t>1</w:t>
      </w:r>
      <w:r w:rsidR="00425C8A" w:rsidRPr="0071221E">
        <w:rPr>
          <w:sz w:val="28"/>
          <w:szCs w:val="28"/>
        </w:rPr>
        <w:t xml:space="preserve">-17 лет. Срок реализации программы- 1 год.  </w:t>
      </w:r>
    </w:p>
    <w:p w:rsidR="0000669E" w:rsidRPr="0071221E" w:rsidRDefault="0000669E" w:rsidP="007122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221E">
        <w:rPr>
          <w:i/>
          <w:iCs/>
          <w:sz w:val="28"/>
          <w:szCs w:val="28"/>
        </w:rPr>
        <w:t>Актуальность</w:t>
      </w:r>
      <w:r w:rsidRPr="0071221E">
        <w:rPr>
          <w:sz w:val="28"/>
          <w:szCs w:val="28"/>
        </w:rPr>
        <w:t xml:space="preserve"> дополнительной общеразвивающей программы художественной направленности «Основы публицистики» по обучению теории и практике журналистского дела связана с решением такого блока задач общеобразовательной организации, как социально-творческое развитие личности, профессиональная ориентация, социализация и личностное становление детей и подростков. Введение данной программы обусловлено тем, что определённый круг обучающихся стремится развить в себе умения, способности</w:t>
      </w:r>
      <w:r w:rsidR="00786D80" w:rsidRPr="0071221E">
        <w:rPr>
          <w:sz w:val="28"/>
          <w:szCs w:val="28"/>
        </w:rPr>
        <w:t>,</w:t>
      </w:r>
      <w:r w:rsidRPr="0071221E">
        <w:rPr>
          <w:sz w:val="28"/>
          <w:szCs w:val="28"/>
        </w:rPr>
        <w:t xml:space="preserve"> необходимые для настоящего журналиста. Занятия по программе «Основы </w:t>
      </w:r>
      <w:r w:rsidR="00786D80" w:rsidRPr="0071221E">
        <w:rPr>
          <w:sz w:val="28"/>
          <w:szCs w:val="28"/>
        </w:rPr>
        <w:t>публици</w:t>
      </w:r>
      <w:r w:rsidRPr="0071221E">
        <w:rPr>
          <w:sz w:val="28"/>
          <w:szCs w:val="28"/>
        </w:rPr>
        <w:t xml:space="preserve">стики» предполагают личностно </w:t>
      </w:r>
      <w:r w:rsidR="00786D80" w:rsidRPr="0071221E">
        <w:rPr>
          <w:sz w:val="28"/>
          <w:szCs w:val="28"/>
        </w:rPr>
        <w:t xml:space="preserve">- </w:t>
      </w:r>
      <w:r w:rsidRPr="0071221E">
        <w:rPr>
          <w:sz w:val="28"/>
          <w:szCs w:val="28"/>
        </w:rPr>
        <w:t>ориентированный подход, который учитывает личностные особенности обучающихся и учит их свободно и творчески мыслить.</w:t>
      </w:r>
    </w:p>
    <w:p w:rsidR="0049626C" w:rsidRPr="0071221E" w:rsidRDefault="0000669E" w:rsidP="0071221E">
      <w:pPr>
        <w:pStyle w:val="p2"/>
        <w:shd w:val="clear" w:color="auto" w:fill="FFFFFF"/>
        <w:ind w:left="720" w:hanging="360"/>
        <w:jc w:val="both"/>
        <w:rPr>
          <w:b/>
          <w:bCs/>
          <w:sz w:val="28"/>
          <w:szCs w:val="28"/>
        </w:rPr>
      </w:pPr>
      <w:r w:rsidRPr="0071221E">
        <w:rPr>
          <w:sz w:val="28"/>
          <w:szCs w:val="28"/>
        </w:rPr>
        <w:t xml:space="preserve">Программа разработана с учётом следующих </w:t>
      </w:r>
      <w:r w:rsidRPr="0071221E">
        <w:rPr>
          <w:i/>
          <w:iCs/>
          <w:sz w:val="28"/>
          <w:szCs w:val="28"/>
        </w:rPr>
        <w:t>законодательных нормативно-правовых документов:</w:t>
      </w:r>
      <w:r w:rsidRPr="0071221E">
        <w:rPr>
          <w:b/>
          <w:bCs/>
          <w:sz w:val="28"/>
          <w:szCs w:val="28"/>
        </w:rPr>
        <w:t xml:space="preserve"> 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color w:val="000000"/>
          <w:sz w:val="28"/>
          <w:szCs w:val="28"/>
        </w:rPr>
        <w:t>Федеральным законом №273-ФЗ «Об образовании в Российской Федерации» (Принят Государственной Думой 21 декабря 2012 года. Одобрен Советом Федерации 26 декабря 2012 года);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rStyle w:val="s2"/>
          <w:color w:val="000000"/>
          <w:sz w:val="28"/>
          <w:szCs w:val="28"/>
        </w:rPr>
        <w:t>​ </w:t>
      </w:r>
      <w:r w:rsidRPr="0071221E">
        <w:rPr>
          <w:color w:val="000000"/>
          <w:sz w:val="28"/>
          <w:szCs w:val="28"/>
        </w:rPr>
        <w:t>Приказом Министерства образования и науки Российской Федерации от 29 августа 2013г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color w:val="000000"/>
          <w:sz w:val="28"/>
          <w:szCs w:val="28"/>
        </w:rPr>
        <w:t>«Примерным требованиям к программам дополнительного образования детей» (Приложение к Письму Департамента молодежной политики, воспитания и социальной поддержки детей Министерства образования и науки РФ от 11.12.2006 № 06-1844);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sz w:val="28"/>
          <w:szCs w:val="28"/>
        </w:rPr>
        <w:t xml:space="preserve">Концепцией развития дополнительного образования детей (распоряжение Правительства РФ от 04.09.2014г. №1726-р); </w:t>
      </w:r>
    </w:p>
    <w:p w:rsidR="00B6725A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РФ от 04.07.2014 №41 «О введении в действие санитарно-эпидемиологических правил и нормативов </w:t>
      </w:r>
      <w:proofErr w:type="spellStart"/>
      <w:r w:rsidRPr="0071221E">
        <w:rPr>
          <w:color w:val="000000"/>
          <w:sz w:val="28"/>
          <w:szCs w:val="28"/>
        </w:rPr>
        <w:t>СанПин</w:t>
      </w:r>
      <w:proofErr w:type="spellEnd"/>
      <w:r w:rsidRPr="0071221E">
        <w:rPr>
          <w:color w:val="000000"/>
          <w:sz w:val="28"/>
          <w:szCs w:val="28"/>
        </w:rPr>
        <w:t xml:space="preserve"> 2.4.4.2.4.4.3172-14</w:t>
      </w:r>
      <w:r w:rsidR="00B6725A" w:rsidRPr="0071221E">
        <w:rPr>
          <w:color w:val="000000"/>
          <w:sz w:val="28"/>
          <w:szCs w:val="28"/>
        </w:rPr>
        <w:t>»</w:t>
      </w:r>
    </w:p>
    <w:p w:rsidR="00B6725A" w:rsidRPr="0071221E" w:rsidRDefault="0000669E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sz w:val="28"/>
          <w:szCs w:val="28"/>
        </w:rPr>
        <w:t>Конвенцией ООН о правах ребёнка;</w:t>
      </w:r>
      <w:r w:rsidRPr="0071221E">
        <w:rPr>
          <w:b/>
          <w:bCs/>
          <w:sz w:val="28"/>
          <w:szCs w:val="28"/>
        </w:rPr>
        <w:t xml:space="preserve"> </w:t>
      </w:r>
      <w:r w:rsidRPr="0071221E">
        <w:rPr>
          <w:sz w:val="28"/>
          <w:szCs w:val="28"/>
        </w:rPr>
        <w:t>Федеральным законом «Об основных гарантиях прав ребёнка в Российской федерации» от 24.07.98 г. № 124</w:t>
      </w:r>
      <w:r w:rsidR="00B6725A" w:rsidRPr="0071221E">
        <w:rPr>
          <w:sz w:val="28"/>
          <w:szCs w:val="28"/>
        </w:rPr>
        <w:t>-ФЗ;</w:t>
      </w:r>
    </w:p>
    <w:p w:rsidR="0000669E" w:rsidRPr="0071221E" w:rsidRDefault="0000669E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sz w:val="28"/>
          <w:szCs w:val="28"/>
        </w:rPr>
        <w:t xml:space="preserve">Законом РФ </w:t>
      </w:r>
      <w:r w:rsidR="002C2CE6">
        <w:rPr>
          <w:sz w:val="28"/>
          <w:szCs w:val="28"/>
        </w:rPr>
        <w:t>о</w:t>
      </w:r>
      <w:r w:rsidRPr="0071221E">
        <w:rPr>
          <w:sz w:val="28"/>
          <w:szCs w:val="28"/>
        </w:rPr>
        <w:t xml:space="preserve"> СМИ.</w:t>
      </w:r>
    </w:p>
    <w:p w:rsidR="0000669E" w:rsidRPr="0071221E" w:rsidRDefault="0000669E" w:rsidP="007122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221E">
        <w:rPr>
          <w:sz w:val="28"/>
          <w:szCs w:val="28"/>
        </w:rPr>
        <w:lastRenderedPageBreak/>
        <w:t xml:space="preserve">В воспитании и образовании молодого поколения особую, ни с чем несравнимую роль играют средства массовой информации. Они серьёзно воздействуют на их жизненные идеалы и ценности; как источник социальной информации они определяют, формируют не только видение мира и восприятие других людей, но и отношение к обществу. Поэтому сосуществование образовательной системы и детского </w:t>
      </w:r>
      <w:r w:rsidR="00786D80" w:rsidRPr="0071221E">
        <w:rPr>
          <w:sz w:val="28"/>
          <w:szCs w:val="28"/>
        </w:rPr>
        <w:t>объединения</w:t>
      </w:r>
      <w:r w:rsidRPr="0071221E">
        <w:rPr>
          <w:sz w:val="28"/>
          <w:szCs w:val="28"/>
        </w:rPr>
        <w:t xml:space="preserve"> должно быть плодотворным, а их взаимодействие является мощным фактором социального развития подрастающего поколения.</w:t>
      </w:r>
    </w:p>
    <w:p w:rsidR="00425C8A" w:rsidRPr="0071221E" w:rsidRDefault="00425C8A" w:rsidP="0071221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Журналистская деятельность имеет </w:t>
      </w:r>
      <w:r w:rsidRPr="0071221E">
        <w:rPr>
          <w:bCs/>
          <w:sz w:val="28"/>
          <w:szCs w:val="28"/>
        </w:rPr>
        <w:t>боль</w:t>
      </w:r>
      <w:r w:rsidRPr="0071221E">
        <w:rPr>
          <w:bCs/>
          <w:sz w:val="28"/>
          <w:szCs w:val="28"/>
        </w:rPr>
        <w:softHyphen/>
        <w:t xml:space="preserve">шой образовательный потенциал </w:t>
      </w:r>
      <w:r w:rsidRPr="0071221E">
        <w:rPr>
          <w:sz w:val="28"/>
          <w:szCs w:val="28"/>
        </w:rPr>
        <w:t>и предостав</w:t>
      </w:r>
      <w:r w:rsidRPr="0071221E">
        <w:rPr>
          <w:sz w:val="28"/>
          <w:szCs w:val="28"/>
        </w:rPr>
        <w:softHyphen/>
        <w:t>ляет целый ряд уникальных возможностей для реализации целей развития творческого потен</w:t>
      </w:r>
      <w:r w:rsidRPr="0071221E">
        <w:rPr>
          <w:sz w:val="28"/>
          <w:szCs w:val="28"/>
        </w:rPr>
        <w:softHyphen/>
        <w:t>циала ребенка, а также решения воспитательных и развивающих задач. Она дает ребенку возмож</w:t>
      </w:r>
      <w:r w:rsidRPr="0071221E">
        <w:rPr>
          <w:sz w:val="28"/>
          <w:szCs w:val="28"/>
        </w:rPr>
        <w:softHyphen/>
        <w:t>ность свободно выражать и выработать собст</w:t>
      </w:r>
      <w:r w:rsidRPr="0071221E">
        <w:rPr>
          <w:sz w:val="28"/>
          <w:szCs w:val="28"/>
        </w:rPr>
        <w:softHyphen/>
        <w:t>венное мнение, провести своеобразную «реви</w:t>
      </w:r>
      <w:r w:rsidRPr="0071221E">
        <w:rPr>
          <w:sz w:val="28"/>
          <w:szCs w:val="28"/>
        </w:rPr>
        <w:softHyphen/>
        <w:t xml:space="preserve">зию» своего внутреннего и окружающего мира, определить свое место в социуме. 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sz w:val="28"/>
          <w:szCs w:val="28"/>
        </w:rPr>
        <w:t xml:space="preserve">На сегодняшний день в дополнительном образовании актуальны программы, в комплексе сочетающие теоретическое обучение основам журналистики и практическую деятельность по изданию </w:t>
      </w:r>
      <w:r w:rsidR="00786D80" w:rsidRPr="0071221E">
        <w:rPr>
          <w:sz w:val="28"/>
          <w:szCs w:val="28"/>
        </w:rPr>
        <w:t>молодежной газеты, то есть она</w:t>
      </w:r>
      <w:r w:rsidRPr="0071221E">
        <w:rPr>
          <w:sz w:val="28"/>
          <w:szCs w:val="28"/>
        </w:rPr>
        <w:t xml:space="preserve"> уникально сочетает несколько областей знаний и направлений деятельности – в этом заключается ее </w:t>
      </w:r>
      <w:r w:rsidRPr="00791C2D">
        <w:rPr>
          <w:i/>
          <w:sz w:val="28"/>
          <w:szCs w:val="28"/>
        </w:rPr>
        <w:t>новизна.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25C8A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Педагогическая целесообразность программы в том, что в основе содержания и структуры программы лежит концепция начальной </w:t>
      </w:r>
      <w:proofErr w:type="spellStart"/>
      <w:r w:rsidRPr="0071221E">
        <w:rPr>
          <w:sz w:val="28"/>
          <w:szCs w:val="28"/>
        </w:rPr>
        <w:t>допрофессиональной</w:t>
      </w:r>
      <w:proofErr w:type="spellEnd"/>
      <w:r w:rsidRPr="0071221E">
        <w:rPr>
          <w:sz w:val="28"/>
          <w:szCs w:val="28"/>
        </w:rPr>
        <w:t xml:space="preserve"> подготовки учащихся. Программа по целевой направленности  является профессионально-прикладной, развивающей, личностно ориентированной. Ее но</w:t>
      </w:r>
      <w:r w:rsidR="00786D80" w:rsidRPr="0071221E">
        <w:rPr>
          <w:sz w:val="28"/>
          <w:szCs w:val="28"/>
        </w:rPr>
        <w:t>визна заключается еще и в том, что э</w:t>
      </w:r>
      <w:r w:rsidRPr="0071221E">
        <w:rPr>
          <w:sz w:val="28"/>
          <w:szCs w:val="28"/>
        </w:rPr>
        <w:t xml:space="preserve">то специальный курс для </w:t>
      </w:r>
      <w:proofErr w:type="spellStart"/>
      <w:r w:rsidRPr="0071221E">
        <w:rPr>
          <w:sz w:val="28"/>
          <w:szCs w:val="28"/>
        </w:rPr>
        <w:t>предпрофильного</w:t>
      </w:r>
      <w:proofErr w:type="spellEnd"/>
      <w:r w:rsidRPr="0071221E">
        <w:rPr>
          <w:sz w:val="28"/>
          <w:szCs w:val="28"/>
        </w:rPr>
        <w:t xml:space="preserve"> обучения, в котором теория строго дозирована и тесно связана с практической деятельностью. </w:t>
      </w:r>
    </w:p>
    <w:p w:rsidR="0071221E" w:rsidRPr="0071221E" w:rsidRDefault="0071221E" w:rsidP="0071221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25C8A" w:rsidRPr="00791C2D" w:rsidRDefault="00425C8A" w:rsidP="0071221E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791C2D">
        <w:rPr>
          <w:i/>
          <w:sz w:val="28"/>
          <w:szCs w:val="28"/>
        </w:rPr>
        <w:t>Формы проведения и режим занятий.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Программа работы творческого объединения составлена так, чтобы каждый обучающийся мог свободно выбрать вид, форму, темп и методы работы. Она предусматривает групповые и индивидуальные занятия по теории и практике газетного дела. Программа модифицирована, составлена по принципу типовой, за основу берется тематический план, имеет связь с базовыми предметами (русский язык, литература, обществознание, информатика</w:t>
      </w:r>
      <w:r w:rsidR="0000669E" w:rsidRPr="0071221E">
        <w:rPr>
          <w:sz w:val="28"/>
          <w:szCs w:val="28"/>
        </w:rPr>
        <w:t>)</w:t>
      </w:r>
      <w:r w:rsidRPr="0071221E">
        <w:rPr>
          <w:sz w:val="28"/>
          <w:szCs w:val="28"/>
        </w:rPr>
        <w:t xml:space="preserve">, в ней четко прослеживаются </w:t>
      </w:r>
      <w:proofErr w:type="spellStart"/>
      <w:r w:rsidRPr="0071221E">
        <w:rPr>
          <w:sz w:val="28"/>
          <w:szCs w:val="28"/>
        </w:rPr>
        <w:t>межпредметные</w:t>
      </w:r>
      <w:proofErr w:type="spellEnd"/>
      <w:r w:rsidRPr="0071221E">
        <w:rPr>
          <w:sz w:val="28"/>
          <w:szCs w:val="28"/>
        </w:rPr>
        <w:t xml:space="preserve"> связи. 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Так как дети имеют различные базовые знания, большое внимание в программе уделяется  индивидуальной работе.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Программа рассчитана на 1 год обучения подростков с 1</w:t>
      </w:r>
      <w:r w:rsidR="0000669E" w:rsidRPr="0071221E">
        <w:rPr>
          <w:sz w:val="28"/>
          <w:szCs w:val="28"/>
        </w:rPr>
        <w:t>1</w:t>
      </w:r>
      <w:r w:rsidRPr="0071221E">
        <w:rPr>
          <w:sz w:val="28"/>
          <w:szCs w:val="28"/>
        </w:rPr>
        <w:t xml:space="preserve"> лет и ориентирована на разви</w:t>
      </w:r>
      <w:r w:rsidRPr="0071221E">
        <w:rPr>
          <w:sz w:val="28"/>
          <w:szCs w:val="28"/>
        </w:rPr>
        <w:softHyphen/>
        <w:t>тие интеллектуального и творческого потенциала ребенка в процессе углубленного изучения ряда предметов. Занятия проводятся 3 часа в неделю.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Программа предлагает ребенку своеобразную «игру в журналистику», в </w:t>
      </w:r>
      <w:r w:rsidRPr="0071221E">
        <w:rPr>
          <w:sz w:val="28"/>
          <w:szCs w:val="28"/>
        </w:rPr>
        <w:lastRenderedPageBreak/>
        <w:t xml:space="preserve">ходе которой он, помимо обучения, может попробовать себя в определенной социальной роли. 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Цель программы: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Создание условий для развития творческих и интеллектуальных способностей, формирова</w:t>
      </w:r>
      <w:r w:rsidRPr="0071221E">
        <w:rPr>
          <w:sz w:val="28"/>
          <w:szCs w:val="28"/>
        </w:rPr>
        <w:softHyphen/>
        <w:t>ния активной жизненной позиции, социализации ребенка посредством включения его в журнали</w:t>
      </w:r>
      <w:r w:rsidRPr="0071221E">
        <w:rPr>
          <w:sz w:val="28"/>
          <w:szCs w:val="28"/>
        </w:rPr>
        <w:softHyphen/>
        <w:t>стскую деятельность.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Задачи: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Обучающие:</w:t>
      </w:r>
    </w:p>
    <w:p w:rsidR="00B61681" w:rsidRPr="0071221E" w:rsidRDefault="00B61681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Изучение истории журналистики</w:t>
      </w:r>
    </w:p>
    <w:p w:rsidR="00425C8A" w:rsidRPr="0071221E" w:rsidRDefault="00425C8A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Изучение основ журналистского  творчества;</w:t>
      </w:r>
    </w:p>
    <w:p w:rsidR="00B61681" w:rsidRPr="0071221E" w:rsidRDefault="00786D80" w:rsidP="0071221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Ф</w:t>
      </w:r>
      <w:r w:rsidR="00B61681" w:rsidRPr="0071221E">
        <w:rPr>
          <w:sz w:val="28"/>
          <w:szCs w:val="28"/>
        </w:rPr>
        <w:t>ормирование навыков журналистского мастерства, коммуникативной компетентности и приобретение первичной профессиональной ориентации;</w:t>
      </w:r>
    </w:p>
    <w:p w:rsidR="00B61681" w:rsidRPr="0071221E" w:rsidRDefault="00786D80" w:rsidP="0071221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В</w:t>
      </w:r>
      <w:r w:rsidR="00B61681" w:rsidRPr="0071221E">
        <w:rPr>
          <w:sz w:val="28"/>
          <w:szCs w:val="28"/>
        </w:rPr>
        <w:t xml:space="preserve">ооружение обучающихся совокупностью знаний о принципах журналистской деятельности, об особенностях журналистской профессии, а также о профессиях, имеющих прямое или косвенное отношение к </w:t>
      </w:r>
      <w:proofErr w:type="spellStart"/>
      <w:r w:rsidR="00B61681" w:rsidRPr="0071221E">
        <w:rPr>
          <w:sz w:val="28"/>
          <w:szCs w:val="28"/>
        </w:rPr>
        <w:t>медиасфере</w:t>
      </w:r>
      <w:proofErr w:type="spellEnd"/>
      <w:r w:rsidR="00B61681" w:rsidRPr="0071221E">
        <w:rPr>
          <w:sz w:val="28"/>
          <w:szCs w:val="28"/>
        </w:rPr>
        <w:t>;</w:t>
      </w:r>
    </w:p>
    <w:p w:rsidR="00425C8A" w:rsidRPr="0071221E" w:rsidRDefault="00425C8A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Получение знаний и умений по созданию печатного издания;</w:t>
      </w:r>
    </w:p>
    <w:p w:rsidR="00425C8A" w:rsidRPr="0071221E" w:rsidRDefault="00425C8A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Освоение обучающимися знаний, умений и навыков информационно-компьютерных технологий.</w:t>
      </w:r>
    </w:p>
    <w:p w:rsidR="0000669E" w:rsidRPr="0071221E" w:rsidRDefault="00786D80" w:rsidP="0071221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</w:t>
      </w:r>
      <w:r w:rsidR="0000669E" w:rsidRPr="0071221E">
        <w:rPr>
          <w:sz w:val="28"/>
          <w:szCs w:val="28"/>
        </w:rPr>
        <w:t>асширение общего кругозора;</w:t>
      </w:r>
    </w:p>
    <w:p w:rsidR="00425C8A" w:rsidRPr="0071221E" w:rsidRDefault="00425C8A" w:rsidP="0071221E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Развивающие:</w:t>
      </w:r>
    </w:p>
    <w:p w:rsidR="00425C8A" w:rsidRPr="0071221E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Развитие умений решать проблемы действительности совместными</w:t>
      </w:r>
    </w:p>
    <w:p w:rsidR="00425C8A" w:rsidRPr="0071221E" w:rsidRDefault="00425C8A" w:rsidP="0071221E">
      <w:p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                  усилиями, выступая в разных социальных ролях;</w:t>
      </w:r>
    </w:p>
    <w:p w:rsidR="00425C8A" w:rsidRPr="0071221E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Развивать творческие способности обучающихся, их творческую индивидуальность;</w:t>
      </w:r>
    </w:p>
    <w:p w:rsidR="00425C8A" w:rsidRPr="0071221E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Развитие умений грамотного и свободного владения устной и письменной речью;</w:t>
      </w:r>
    </w:p>
    <w:p w:rsidR="00425C8A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Развитие навыков уст</w:t>
      </w:r>
      <w:r w:rsidR="0071221E">
        <w:rPr>
          <w:sz w:val="28"/>
          <w:szCs w:val="28"/>
        </w:rPr>
        <w:t xml:space="preserve">ановления </w:t>
      </w:r>
      <w:proofErr w:type="spellStart"/>
      <w:r w:rsidR="0071221E">
        <w:rPr>
          <w:sz w:val="28"/>
          <w:szCs w:val="28"/>
        </w:rPr>
        <w:t>межпредметных</w:t>
      </w:r>
      <w:proofErr w:type="spellEnd"/>
      <w:r w:rsidR="0071221E">
        <w:rPr>
          <w:sz w:val="28"/>
          <w:szCs w:val="28"/>
        </w:rPr>
        <w:t xml:space="preserve"> связей.</w:t>
      </w:r>
    </w:p>
    <w:p w:rsidR="0071221E" w:rsidRPr="0071221E" w:rsidRDefault="0071221E" w:rsidP="0071221E">
      <w:pPr>
        <w:shd w:val="clear" w:color="auto" w:fill="FFFFFF"/>
        <w:ind w:left="1287"/>
        <w:jc w:val="both"/>
        <w:rPr>
          <w:sz w:val="28"/>
          <w:szCs w:val="28"/>
        </w:rPr>
      </w:pPr>
    </w:p>
    <w:p w:rsidR="00425C8A" w:rsidRPr="0071221E" w:rsidRDefault="00425C8A" w:rsidP="0071221E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Воспитательные: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Создание атмосферы сотрудничества обучающихся при решении задач, когда востребованными являются соответствующие коммуникативные умения;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Формирование представления о журналистике как профессии, играющей специфическую роль в жизни общества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Организация диалог обучающихся со сверстниками, в том числе из других классов и школ;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Формирование активной жизненной позиции; 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Формирование личности журналиста как совокупности профессионально-творческих, индивидуально-психологических,</w:t>
      </w:r>
    </w:p>
    <w:p w:rsidR="00425C8A" w:rsidRDefault="00425C8A" w:rsidP="0071221E">
      <w:pPr>
        <w:shd w:val="clear" w:color="auto" w:fill="FFFFFF"/>
        <w:ind w:left="92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     духовно-нравственных и гражданских качеств;</w:t>
      </w:r>
    </w:p>
    <w:p w:rsidR="0071221E" w:rsidRPr="0071221E" w:rsidRDefault="0071221E" w:rsidP="0071221E">
      <w:pPr>
        <w:shd w:val="clear" w:color="auto" w:fill="FFFFFF"/>
        <w:ind w:left="927"/>
        <w:jc w:val="both"/>
        <w:rPr>
          <w:sz w:val="28"/>
          <w:szCs w:val="28"/>
        </w:rPr>
      </w:pPr>
    </w:p>
    <w:p w:rsidR="00B61681" w:rsidRPr="0071221E" w:rsidRDefault="00425C8A" w:rsidP="0071221E">
      <w:pPr>
        <w:shd w:val="clear" w:color="auto" w:fill="FFFFFF"/>
        <w:jc w:val="both"/>
        <w:rPr>
          <w:b/>
          <w:sz w:val="28"/>
          <w:szCs w:val="28"/>
        </w:rPr>
      </w:pPr>
      <w:r w:rsidRPr="0071221E">
        <w:rPr>
          <w:sz w:val="28"/>
          <w:szCs w:val="28"/>
        </w:rPr>
        <w:tab/>
      </w:r>
      <w:r w:rsidR="00B61681" w:rsidRPr="0071221E">
        <w:rPr>
          <w:b/>
          <w:sz w:val="28"/>
          <w:szCs w:val="28"/>
        </w:rPr>
        <w:t xml:space="preserve">Ожидаемые результаты </w:t>
      </w:r>
    </w:p>
    <w:p w:rsidR="00B61681" w:rsidRPr="0071221E" w:rsidRDefault="00B61681" w:rsidP="0071221E">
      <w:p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Должны уметь: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Выявлять интересные события и явления в повседневной жизни;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Использовать методы сбора, проверки и обработки информации;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Составлять план статьи, выстраивать композицию материала, обозначать главную проблему;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Проводить мини-интервью, опрос;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Составлять комментарии, описывать новости.</w:t>
      </w:r>
    </w:p>
    <w:p w:rsidR="00B61681" w:rsidRPr="0071221E" w:rsidRDefault="00B61681" w:rsidP="0071221E">
      <w:p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Должны знать:</w:t>
      </w:r>
    </w:p>
    <w:p w:rsidR="00B61681" w:rsidRPr="0071221E" w:rsidRDefault="00B61681" w:rsidP="0071221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Требования к журналистской информации, источники информации;</w:t>
      </w:r>
    </w:p>
    <w:p w:rsidR="00B61681" w:rsidRPr="0071221E" w:rsidRDefault="00B61681" w:rsidP="0071221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Структуру журналистского материала, его характеристики;</w:t>
      </w:r>
    </w:p>
    <w:p w:rsidR="00E31EDA" w:rsidRPr="00791C2D" w:rsidRDefault="00B61681" w:rsidP="00791C2D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Информационные жанры журналистики.</w:t>
      </w:r>
    </w:p>
    <w:p w:rsidR="00E31EDA" w:rsidRPr="00886D57" w:rsidRDefault="00E31EDA" w:rsidP="00E31ED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86D57">
        <w:rPr>
          <w:b/>
          <w:sz w:val="24"/>
          <w:szCs w:val="24"/>
        </w:rPr>
        <w:t>УЧЕБНЫЙ ПЛАН.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E31EDA" w:rsidTr="00D93E1D">
        <w:tc>
          <w:tcPr>
            <w:tcW w:w="817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Название раздела.</w:t>
            </w:r>
          </w:p>
        </w:tc>
        <w:tc>
          <w:tcPr>
            <w:tcW w:w="2410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Введение.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Мастерство журналиста: работа со словом.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Публицистический стиль – основа журналистики.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Мир журналистики.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425C8A" w:rsidRDefault="00425C8A" w:rsidP="00B61681">
      <w:pPr>
        <w:shd w:val="clear" w:color="auto" w:fill="FFFFFF"/>
        <w:jc w:val="both"/>
        <w:rPr>
          <w:sz w:val="28"/>
          <w:szCs w:val="28"/>
        </w:rPr>
      </w:pPr>
    </w:p>
    <w:p w:rsidR="00425C8A" w:rsidRPr="005548C1" w:rsidRDefault="005778CD" w:rsidP="005548C1">
      <w:pPr>
        <w:keepNext/>
        <w:suppressAutoHyphens/>
        <w:autoSpaceDN/>
        <w:adjustRightInd/>
        <w:spacing w:before="240" w:after="60"/>
        <w:ind w:right="249"/>
        <w:jc w:val="center"/>
        <w:outlineLvl w:val="1"/>
        <w:rPr>
          <w:b/>
          <w:bCs/>
          <w:iCs/>
          <w:color w:val="000000"/>
          <w:sz w:val="28"/>
          <w:szCs w:val="28"/>
          <w:lang w:eastAsia="ar-SA"/>
        </w:rPr>
      </w:pPr>
      <w:r>
        <w:rPr>
          <w:b/>
          <w:bCs/>
          <w:iCs/>
          <w:color w:val="000000"/>
          <w:sz w:val="28"/>
          <w:szCs w:val="28"/>
          <w:lang w:eastAsia="ar-SA"/>
        </w:rPr>
        <w:t>УЧЕБНО-ТЕМАТИЧЕСКИЙ ПЛАН</w:t>
      </w:r>
      <w:r w:rsidR="005548C1">
        <w:rPr>
          <w:b/>
          <w:bCs/>
          <w:iCs/>
          <w:color w:val="000000"/>
          <w:sz w:val="28"/>
          <w:szCs w:val="28"/>
          <w:lang w:eastAsia="ar-SA"/>
        </w:rPr>
        <w:t>.</w:t>
      </w:r>
    </w:p>
    <w:p w:rsidR="00425C8A" w:rsidRPr="00E3667A" w:rsidRDefault="00E3667A" w:rsidP="00E3667A">
      <w:pPr>
        <w:widowControl/>
        <w:autoSpaceDE/>
        <w:adjustRightInd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114 часа (3 часа в неделю)</w:t>
      </w: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828"/>
        <w:gridCol w:w="1134"/>
        <w:gridCol w:w="992"/>
        <w:gridCol w:w="1048"/>
        <w:gridCol w:w="1418"/>
      </w:tblGrid>
      <w:tr w:rsidR="00087B1F" w:rsidTr="00087B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087B1F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4" w:rsidRDefault="002D6C24">
            <w:pPr>
              <w:widowControl/>
              <w:autoSpaceDE/>
              <w:ind w:right="249"/>
              <w:rPr>
                <w:b/>
                <w:color w:val="000000"/>
                <w:sz w:val="24"/>
                <w:szCs w:val="24"/>
              </w:rPr>
            </w:pPr>
          </w:p>
          <w:p w:rsidR="00087B1F" w:rsidRPr="002D6C24" w:rsidRDefault="00087B1F" w:rsidP="002C2CE6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2D6C24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 w:rsidP="002C2CE6">
            <w:pPr>
              <w:keepNext/>
              <w:widowControl/>
              <w:autoSpaceDE/>
              <w:adjustRightInd/>
              <w:spacing w:before="240" w:after="60"/>
              <w:ind w:right="249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 w:rsidP="002C2CE6">
            <w:pPr>
              <w:keepNext/>
              <w:widowControl/>
              <w:autoSpaceDE/>
              <w:adjustRightInd/>
              <w:spacing w:before="240" w:after="60"/>
              <w:ind w:right="249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087B1F" w:rsidP="002C2CE6">
            <w:pPr>
              <w:keepNext/>
              <w:widowControl/>
              <w:autoSpaceDE/>
              <w:adjustRightInd/>
              <w:spacing w:before="240" w:after="60"/>
              <w:ind w:right="249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Форма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контро</w:t>
            </w:r>
            <w:proofErr w:type="spellEnd"/>
            <w:r w:rsidR="009A60FC"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b/>
                <w:bCs/>
                <w:color w:val="000000"/>
                <w:sz w:val="26"/>
                <w:szCs w:val="26"/>
              </w:rPr>
              <w:t>ля</w:t>
            </w:r>
          </w:p>
        </w:tc>
      </w:tr>
      <w:tr w:rsidR="00087B1F" w:rsidTr="00087B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9A60F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F" w:rsidRDefault="00087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F" w:rsidRDefault="00087B1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тео-рия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</w:t>
            </w:r>
            <w:proofErr w:type="spellEnd"/>
            <w:r>
              <w:rPr>
                <w:color w:val="000000"/>
                <w:sz w:val="24"/>
                <w:szCs w:val="24"/>
              </w:rPr>
              <w:t>-тика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4E5" w:rsidTr="001317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E5" w:rsidRDefault="00DF64E5" w:rsidP="00DF6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журналистика (введение в профессию)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643F6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Игра-</w:t>
            </w:r>
            <w:proofErr w:type="spellStart"/>
            <w:r>
              <w:rPr>
                <w:color w:val="000000"/>
                <w:sz w:val="24"/>
                <w:szCs w:val="24"/>
              </w:rPr>
              <w:t>зна</w:t>
            </w:r>
            <w:proofErr w:type="spellEnd"/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комство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Журналист и его обязанности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643F6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roofErr w:type="spellStart"/>
            <w:r w:rsidRPr="00CC053F">
              <w:rPr>
                <w:color w:val="000000"/>
                <w:sz w:val="24"/>
                <w:szCs w:val="24"/>
              </w:rPr>
              <w:t>Наблюде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053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СМИ: общие 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3223E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50A3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roofErr w:type="spellStart"/>
            <w:r w:rsidRPr="00CC053F">
              <w:rPr>
                <w:color w:val="000000"/>
                <w:sz w:val="24"/>
                <w:szCs w:val="24"/>
              </w:rPr>
              <w:t>Наблюде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053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iCs/>
                <w:sz w:val="24"/>
                <w:szCs w:val="24"/>
              </w:rPr>
              <w:t>Журналистика как профессия.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CC053F" w:rsidRDefault="00DF64E5" w:rsidP="00DF64E5">
            <w:pPr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СМИ: аудитория, история, специфика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3223E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50A3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roofErr w:type="spellStart"/>
            <w:r w:rsidRPr="00CC053F">
              <w:rPr>
                <w:color w:val="000000"/>
                <w:sz w:val="24"/>
                <w:szCs w:val="24"/>
              </w:rPr>
              <w:t>Наблюде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053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деятельности журналиста: закон о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Прослуши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F64E5" w:rsidRDefault="00DF64E5" w:rsidP="00DF64E5"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B10E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B10E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политика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950A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950A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редакции, распределение обязанностей, круг интересов журналиста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32AA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32AA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r>
              <w:rPr>
                <w:color w:val="000000"/>
                <w:sz w:val="24"/>
                <w:szCs w:val="24"/>
              </w:rPr>
              <w:t>Собесе-</w:t>
            </w: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iCs/>
                <w:sz w:val="24"/>
                <w:szCs w:val="24"/>
              </w:rPr>
              <w:t>Мастерство журналиста: работа со словом.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печатных изданий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редакции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126B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126B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E31EDA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F64E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Компановка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газетного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поиска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CD080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E31EDA" w:rsidP="00E31EDA">
            <w:r>
              <w:rPr>
                <w:color w:val="000000"/>
                <w:sz w:val="24"/>
                <w:szCs w:val="24"/>
              </w:rPr>
              <w:t xml:space="preserve">   </w:t>
            </w:r>
            <w:r w:rsidR="00DF64E5" w:rsidRPr="00CD080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iCs/>
                <w:sz w:val="24"/>
                <w:szCs w:val="24"/>
              </w:rPr>
              <w:t>Публицистический стиль – основа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способы подачи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49342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49342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 (общий 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Наблюде</w:t>
            </w:r>
            <w:proofErr w:type="spellEnd"/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информационная заметка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11B13" w:rsidRDefault="00DF64E5" w:rsidP="00DF64E5">
            <w:pPr>
              <w:widowControl/>
              <w:autoSpaceDE/>
              <w:ind w:right="24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Информацион-ная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заметка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расширенная заметка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репортаж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Репор-таж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интервью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-вью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DF64E5">
              <w:rPr>
                <w:b/>
                <w:color w:val="000000"/>
                <w:sz w:val="24"/>
                <w:szCs w:val="24"/>
              </w:rPr>
              <w:t>Мир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E31E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E31E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Композиция и структура газетного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Творчес</w:t>
            </w:r>
            <w:proofErr w:type="spellEnd"/>
            <w:r>
              <w:rPr>
                <w:color w:val="000000"/>
                <w:sz w:val="24"/>
                <w:szCs w:val="24"/>
              </w:rPr>
              <w:t>-кая работа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Творчес</w:t>
            </w:r>
            <w:proofErr w:type="spellEnd"/>
            <w:r>
              <w:rPr>
                <w:color w:val="000000"/>
                <w:sz w:val="24"/>
                <w:szCs w:val="24"/>
              </w:rPr>
              <w:t>-кая работа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AF311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AF311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Редактирование и корректура (</w:t>
            </w:r>
            <w:proofErr w:type="spellStart"/>
            <w:r>
              <w:rPr>
                <w:color w:val="000000"/>
                <w:sz w:val="24"/>
                <w:szCs w:val="24"/>
              </w:rPr>
              <w:t>практическоре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Газета: общие положения (структура, объем формат, название)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Модель и название газеты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3C6D8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3C6D8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Компоновка номера из наработанных материалов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</w:t>
            </w:r>
          </w:p>
        </w:tc>
      </w:tr>
      <w:tr w:rsidR="00DF64E5" w:rsidTr="00087B1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дизайна и верстки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дизайна и верстки: компьютерные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tabs>
                <w:tab w:val="left" w:pos="645"/>
                <w:tab w:val="center" w:pos="786"/>
              </w:tabs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CB36A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CB36A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дизайна и верстки: подготовка газетного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выпущенной газеты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5A7D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5A7D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Прослуши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</w:tc>
      </w:tr>
      <w:tr w:rsidR="00DF64E5" w:rsidTr="00087B1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занятие: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Итого-вое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тести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221E" w:rsidRDefault="0071221E" w:rsidP="00E3667A">
      <w:pPr>
        <w:spacing w:before="100" w:beforeAutospacing="1" w:after="100" w:afterAutospacing="1"/>
        <w:rPr>
          <w:sz w:val="24"/>
          <w:szCs w:val="24"/>
        </w:rPr>
      </w:pPr>
    </w:p>
    <w:p w:rsidR="00646DE5" w:rsidRPr="00E3667A" w:rsidRDefault="00646DE5" w:rsidP="00646DE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E3667A">
        <w:rPr>
          <w:b/>
          <w:sz w:val="24"/>
          <w:szCs w:val="24"/>
        </w:rPr>
        <w:t>СОДЕРЖАНИЕ ПРОГРАММЫ</w:t>
      </w:r>
      <w:r w:rsidR="00E3667A">
        <w:rPr>
          <w:b/>
          <w:sz w:val="24"/>
          <w:szCs w:val="24"/>
        </w:rPr>
        <w:t>.</w:t>
      </w:r>
    </w:p>
    <w:p w:rsidR="00E3667A" w:rsidRPr="00A64E2A" w:rsidRDefault="00646DE5" w:rsidP="00646DE5">
      <w:pPr>
        <w:spacing w:before="100" w:beforeAutospacing="1" w:after="100" w:afterAutospacing="1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1. Введение.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 Знакомство с целями и задачами обучения в объединении, направлением деятельности, режимом работы и правилами внутреннего распорядка для учащихся.</w:t>
      </w:r>
      <w:r w:rsidRPr="00A64E2A">
        <w:rPr>
          <w:color w:val="003300"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Ознакомление с планом работы курса «Основы </w:t>
      </w:r>
      <w:r w:rsidR="0071221E" w:rsidRPr="00A64E2A">
        <w:rPr>
          <w:sz w:val="28"/>
          <w:szCs w:val="28"/>
        </w:rPr>
        <w:t>пуб</w:t>
      </w:r>
      <w:r w:rsidRPr="00A64E2A">
        <w:rPr>
          <w:sz w:val="28"/>
          <w:szCs w:val="28"/>
        </w:rPr>
        <w:t>ли</w:t>
      </w:r>
      <w:r w:rsidR="0071221E" w:rsidRPr="00A64E2A">
        <w:rPr>
          <w:sz w:val="28"/>
          <w:szCs w:val="28"/>
        </w:rPr>
        <w:t>ци</w:t>
      </w:r>
      <w:r w:rsidRPr="00A64E2A">
        <w:rPr>
          <w:sz w:val="28"/>
          <w:szCs w:val="28"/>
        </w:rPr>
        <w:t>стики», с целями, задачами, функциями объединения на текущий учебный год. Формирование представлений о профессии журналиста.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Ознакомление с программой </w:t>
      </w:r>
      <w:r w:rsidR="0071221E" w:rsidRPr="00A64E2A">
        <w:rPr>
          <w:sz w:val="28"/>
          <w:szCs w:val="28"/>
        </w:rPr>
        <w:t>о</w:t>
      </w:r>
      <w:r w:rsidRPr="00A64E2A">
        <w:rPr>
          <w:sz w:val="28"/>
          <w:szCs w:val="28"/>
        </w:rPr>
        <w:t xml:space="preserve">бучения. Вводный </w:t>
      </w:r>
      <w:proofErr w:type="gramStart"/>
      <w:r w:rsidRPr="00A64E2A">
        <w:rPr>
          <w:sz w:val="28"/>
          <w:szCs w:val="28"/>
        </w:rPr>
        <w:t>инструктаж..</w:t>
      </w:r>
      <w:proofErr w:type="gramEnd"/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Правила работы и поведения. Правила по технике безопасности. Решение организационных вопросов.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Виды средств массовой информации. Свобода, социальные функции СМИ. Виды деятельности журналиста (специализации). Принципы творческой деятельности журналиста. Кодекс чести журналиста. Психология журналистского труда и творчества. Основные понятия и термины журналистики.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 xml:space="preserve">: Игра-знакомство. Экскурсия по образовательному учреждению. Первичное тестирование. Первичный инструктаж по ТБ. Виртуальная экскурсия «Средства массовой информации». Ролевая игра «На занятии». Работа с энциклопедиями, со справочной литературой. Упражнения.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2. Журналистика как профессия.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Знакомство с историей возникновения и становления журналистики, основными направлениями и понятиями. Формирование индивидуально-</w:t>
      </w:r>
      <w:r w:rsidRPr="00A64E2A">
        <w:rPr>
          <w:sz w:val="28"/>
          <w:szCs w:val="28"/>
        </w:rPr>
        <w:lastRenderedPageBreak/>
        <w:t>психологических качеств, изучение приёмов развития внимания и наблюдательности - важных профессиональных качеств журналиста.</w:t>
      </w:r>
    </w:p>
    <w:p w:rsidR="00D3456E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Зарождение информационной службы.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Из истории детской прессы.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Журналистика: призвание, ремесло, профессия. Слагаемые журналистской профессии. Правовая и этическая культура журналиста.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Образ журналиста.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Виртуальная экскурсия «Из истории возникновения журналистики». Игра-викторина «Мой компьютер». Работа с энциклопедиями, справочной литературой, работа со словом. Ролевая игра</w:t>
      </w:r>
      <w:r w:rsidR="00D3456E" w:rsidRPr="00A64E2A">
        <w:rPr>
          <w:sz w:val="28"/>
          <w:szCs w:val="28"/>
        </w:rPr>
        <w:t xml:space="preserve">. </w:t>
      </w:r>
      <w:r w:rsidRPr="00A64E2A">
        <w:rPr>
          <w:sz w:val="28"/>
          <w:szCs w:val="28"/>
        </w:rPr>
        <w:t>Работа с текстом «Кодекс профессиональной этики российского журналиста». Игра-викторина.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3. Мастерство журналиста: работа со словом.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Знакомство с основами редактирования, выработка у обучающихся навыков редакторского анализа.</w:t>
      </w:r>
      <w:r w:rsidRPr="00A64E2A">
        <w:rPr>
          <w:i/>
          <w:iCs/>
          <w:sz w:val="28"/>
          <w:szCs w:val="28"/>
        </w:rPr>
        <w:t xml:space="preserve">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Жанровое разнообразие – залог читаемой, интересной газеты. Создание текста – процесс творческий. Основные методы сбора, обработки и формы подачи информации: изучение документов, наблюдение, работа с людьми. Этические нормы в работе с источниками информации.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Особенности написания материала для средств массовой информации.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Основные приёмы редактирования.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Заголовок в современных газетных и журнальных текстах.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Творческая лаборатория: написание материала на данную тему. Совершенствование рукописи. 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Итоговое занятие.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Работа с периодической печатью.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Работа с текстом «Пакт о жанрах и журналистских стандартах»</w:t>
      </w:r>
      <w:r w:rsidRPr="00A64E2A">
        <w:rPr>
          <w:b/>
          <w:bCs/>
          <w:sz w:val="28"/>
          <w:szCs w:val="28"/>
        </w:rPr>
        <w:t xml:space="preserve">. </w:t>
      </w:r>
      <w:r w:rsidRPr="00A64E2A">
        <w:rPr>
          <w:sz w:val="28"/>
          <w:szCs w:val="28"/>
        </w:rPr>
        <w:t>Сопоставительный анализ текстов. Собирание материала о последних школьных новостях. Подготовка материала к публикации. Кроссворд. Упражнения. Упражнения в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редактировании текста.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 xml:space="preserve">Раздел 4. Публицистический стиль – основа журналистики.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 Знакомство с публицистическими жанрами журналистики, формами и методами получения информации. Развитие умения правильно "конструировать" тексты, придумывать заголовки и работать со словом.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Виды журналистских текстов и принципы их построения. Индивидуальный стиль журналиста.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Оперативность, точность, правдивость, проверка фактов, привязка к месту и времени. Жанровая классификация публицистических текстов: сфера применения и характеристика. Общая характеристика информационных публицистических жанров. Информационные новости в газете, на телевидении.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Заметка и её основные </w:t>
      </w:r>
      <w:r w:rsidRPr="00A64E2A">
        <w:rPr>
          <w:sz w:val="28"/>
          <w:szCs w:val="28"/>
        </w:rPr>
        <w:lastRenderedPageBreak/>
        <w:t>черты, типы заметок. Виды заметок: информационная, хроникальная, дискуссионная, заметка с выводами и предложениями.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Информационный отчёт и его основные черты.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Информационная корреспонденция.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Вопрос-ответ, блиц-опрос. Классификация вопросов.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Искусство задавать вопросы. Этапы раб</w:t>
      </w:r>
      <w:r w:rsidR="00283D0B">
        <w:rPr>
          <w:sz w:val="28"/>
          <w:szCs w:val="28"/>
        </w:rPr>
        <w:t>оты над информационным интервью</w:t>
      </w:r>
      <w:r w:rsidRPr="00A64E2A">
        <w:rPr>
          <w:sz w:val="28"/>
          <w:szCs w:val="28"/>
        </w:rPr>
        <w:t>. Общая характеристика аналитических жанров.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Колонка. Аналитический отчёт.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Рецензия.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Социология как составная часть журналистских знаний. Правила составления анкеты. Опрос и его виды.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Беседа. Комментарий. Аналитическое интервью. Социологическое резюме.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Общая характеристика художественно-публицистических жанров.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Способы написания зарисовок.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Очерк. Типы очерковых публикаций.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Житейская история. Легенда.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Пародия. Сатирический комментарий. Шутка и игра.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Написание материала на данную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тему. Оформление письменной речи в любом выбранном жанре. 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Портфель творческих достижений.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Итоговое занятие.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Упражнение в самостоятельном написании информационной заметки, информационного отчёта, информационной корреспонденции, информационного интервью, аналитического отчёта, аналитической корреспонденции, аналитического интервью, зарисовки, очерка, легенды. Игра «Счастливый случай».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5. Мир журналистики.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 Знакомство с направлениями журналистики (печатный мир). Применение полученных на предыдущих занятиях навыков и общение со специалистами на интересующие темы.</w:t>
      </w:r>
      <w:r w:rsidRPr="00A64E2A">
        <w:rPr>
          <w:i/>
          <w:iCs/>
          <w:sz w:val="28"/>
          <w:szCs w:val="28"/>
        </w:rPr>
        <w:t xml:space="preserve">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Мир журналистики: печатные СМИ.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Редакционный коллектив и нормы служебной этики.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Процесс создания печатного издания.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Газета, стенгазета и журнал: типология, структура; виды формата и постоянные элементы издания.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Композиционно-графическое моделирование.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Приёмы выделения, шрифтовое оформление текста.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Дизайн и художественное оформление издания. </w:t>
      </w:r>
      <w:proofErr w:type="spellStart"/>
      <w:r w:rsidRPr="00A64E2A">
        <w:rPr>
          <w:sz w:val="28"/>
          <w:szCs w:val="28"/>
        </w:rPr>
        <w:t>Фотонаполнение</w:t>
      </w:r>
      <w:proofErr w:type="spellEnd"/>
      <w:r w:rsidRPr="00A64E2A">
        <w:rPr>
          <w:sz w:val="28"/>
          <w:szCs w:val="28"/>
        </w:rPr>
        <w:t xml:space="preserve"> номера. Врезка и её роль в полосе.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Реклама в издательской деятельности. Типы и виды школьных газет.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Проект «Мой номер школьного издания».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Итоговое занятие.</w:t>
      </w:r>
    </w:p>
    <w:p w:rsidR="00425C8A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Кроссворд «Древо профессий». Мастер-класс «Печатные издания».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Упражнения в подборе иллюстраций и обработке изображений. Анализ печатных изданий.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Упражнения в определении задач и способов оформления материала в издании. Упражнения в подборе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заголовков к текстам. Упражнения в создании рекламы. «Российский рекламный кодекс». Собирание материала о последних школьных новостях. Упражнения в подготовке текстов к публикациям. Деловая игра «Редакция». Создание и </w:t>
      </w:r>
      <w:r w:rsidRPr="00A64E2A">
        <w:rPr>
          <w:sz w:val="28"/>
          <w:szCs w:val="28"/>
        </w:rPr>
        <w:lastRenderedPageBreak/>
        <w:t xml:space="preserve">презентация своего номера школьной печатной продукции. Защита проекта. Беседа на тему «Роль журналистики в жизни человека». Подготовка к работе. Правила подготовки эскиза – проекта будущей стенгазеты. Оформление, украшение дополнительными материалами. Изготовление шаблонов из плотного картона (дублирование). Пробная раскладка материала на листе ватмана. Практические упражнения: «Подбери по цвету, качеству, длине», «Аккуратный плакат». Применение дополнительных материалов для оформления и украшения плаката. Использование как средство создания объёма. Упражнения и практические задания </w:t>
      </w:r>
      <w:r w:rsidR="00E3667A" w:rsidRPr="00A64E2A">
        <w:rPr>
          <w:sz w:val="28"/>
          <w:szCs w:val="28"/>
        </w:rPr>
        <w:t xml:space="preserve">по раскладке и сборке деталей. </w:t>
      </w:r>
    </w:p>
    <w:p w:rsidR="00425C8A" w:rsidRDefault="00425C8A" w:rsidP="005778C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ПРОГРАММЫ</w:t>
      </w:r>
      <w:r w:rsidR="005778CD">
        <w:rPr>
          <w:b/>
          <w:bCs/>
          <w:sz w:val="28"/>
          <w:szCs w:val="28"/>
        </w:rPr>
        <w:t>.</w:t>
      </w:r>
    </w:p>
    <w:p w:rsidR="00B61681" w:rsidRDefault="00B61681" w:rsidP="00B61681">
      <w:pPr>
        <w:shd w:val="clear" w:color="auto" w:fill="FFFFFF"/>
        <w:jc w:val="both"/>
        <w:rPr>
          <w:sz w:val="28"/>
          <w:szCs w:val="28"/>
        </w:rPr>
      </w:pPr>
    </w:p>
    <w:p w:rsidR="00B61681" w:rsidRPr="00791C2D" w:rsidRDefault="00B61681" w:rsidP="00B616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и задач программы используются технологии, которые создают </w:t>
      </w:r>
      <w:proofErr w:type="gramStart"/>
      <w:r>
        <w:rPr>
          <w:sz w:val="28"/>
          <w:szCs w:val="28"/>
        </w:rPr>
        <w:t>благоприятные  условия</w:t>
      </w:r>
      <w:proofErr w:type="gramEnd"/>
      <w:r>
        <w:rPr>
          <w:sz w:val="28"/>
          <w:szCs w:val="28"/>
        </w:rPr>
        <w:t xml:space="preserve">  для   развития  творческих спосо6ностей учащихся</w:t>
      </w:r>
      <w:r w:rsidRPr="00791C2D">
        <w:rPr>
          <w:sz w:val="28"/>
          <w:szCs w:val="28"/>
        </w:rPr>
        <w:t xml:space="preserve">. В ходе реализации дополнительной образовательной программы «Основы публицистики» применяются различные </w:t>
      </w:r>
      <w:r w:rsidRPr="00791C2D">
        <w:rPr>
          <w:i/>
          <w:iCs/>
          <w:sz w:val="28"/>
          <w:szCs w:val="28"/>
        </w:rPr>
        <w:t>формы, методы и приёмы работы</w:t>
      </w:r>
      <w:r w:rsidRPr="00791C2D">
        <w:rPr>
          <w:sz w:val="28"/>
          <w:szCs w:val="28"/>
        </w:rPr>
        <w:t>:</w:t>
      </w:r>
    </w:p>
    <w:p w:rsidR="00FF143B" w:rsidRPr="00791C2D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91C2D">
        <w:rPr>
          <w:sz w:val="28"/>
          <w:szCs w:val="28"/>
        </w:rPr>
        <w:t>тематические занятия и мероприятия;</w:t>
      </w:r>
    </w:p>
    <w:p w:rsidR="00FF143B" w:rsidRPr="00791C2D" w:rsidRDefault="00FF143B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91C2D">
        <w:rPr>
          <w:sz w:val="28"/>
          <w:szCs w:val="28"/>
        </w:rPr>
        <w:t>практические занятия;</w:t>
      </w:r>
    </w:p>
    <w:p w:rsidR="00B61681" w:rsidRPr="00791C2D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91C2D">
        <w:rPr>
          <w:sz w:val="28"/>
          <w:szCs w:val="28"/>
        </w:rPr>
        <w:t>эвристические и тематические беседы;</w:t>
      </w:r>
    </w:p>
    <w:p w:rsidR="00FF143B" w:rsidRPr="00FF143B" w:rsidRDefault="00FF143B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 xml:space="preserve">ролевые и имитационные игры, </w:t>
      </w:r>
    </w:p>
    <w:p w:rsidR="00FF143B" w:rsidRPr="00E3667A" w:rsidRDefault="00FF143B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деловые игры.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поиск материала, разработка и обработка коллективных и индивидуальных сообщений;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составление таблиц – характеристик;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эксперименты, творческие проекты и исследования;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игровые и познавательные приёмы;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дидактические игры и др.</w:t>
      </w:r>
    </w:p>
    <w:p w:rsidR="00B61681" w:rsidRPr="00E3667A" w:rsidRDefault="00B61681" w:rsidP="00B61681">
      <w:pPr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В процессе реализации данной программы наряду с традиционными типовыми занятиями внедряются такие формы организации образовательного процесса, как: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брифинг;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дискуссия;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соревнования в мастерстве;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работа с аудиторией;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работа с прессой и литературой;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конкурсы-зачёты;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интервью;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встречи со специалистами;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презентации;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экскурсии;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лекции;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lastRenderedPageBreak/>
        <w:t>наблюдения;</w:t>
      </w:r>
    </w:p>
    <w:p w:rsidR="00791C2D" w:rsidRDefault="00B61681" w:rsidP="00791C2D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 xml:space="preserve">тренинги и др. </w:t>
      </w:r>
    </w:p>
    <w:p w:rsidR="00425C8A" w:rsidRPr="00791C2D" w:rsidRDefault="00425C8A" w:rsidP="00791C2D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sz w:val="28"/>
          <w:szCs w:val="28"/>
        </w:rPr>
      </w:pPr>
      <w:r w:rsidRPr="00791C2D">
        <w:rPr>
          <w:sz w:val="28"/>
          <w:szCs w:val="28"/>
        </w:rPr>
        <w:t xml:space="preserve">Основная форма подачи материала с учетом возрастных особенностей — </w:t>
      </w:r>
      <w:r w:rsidRPr="00791C2D">
        <w:rPr>
          <w:bCs/>
          <w:sz w:val="28"/>
          <w:szCs w:val="28"/>
        </w:rPr>
        <w:t>игровые практические</w:t>
      </w:r>
      <w:r w:rsidR="00B61681" w:rsidRPr="00791C2D">
        <w:rPr>
          <w:bCs/>
          <w:sz w:val="28"/>
          <w:szCs w:val="28"/>
        </w:rPr>
        <w:t xml:space="preserve"> </w:t>
      </w:r>
      <w:r w:rsidRPr="00791C2D">
        <w:rPr>
          <w:bCs/>
          <w:sz w:val="28"/>
          <w:szCs w:val="28"/>
        </w:rPr>
        <w:t>задания</w:t>
      </w:r>
      <w:r w:rsidRPr="00791C2D">
        <w:rPr>
          <w:b/>
          <w:bCs/>
          <w:sz w:val="28"/>
          <w:szCs w:val="28"/>
        </w:rPr>
        <w:t xml:space="preserve">.   </w:t>
      </w:r>
      <w:r w:rsidRPr="00791C2D">
        <w:rPr>
          <w:sz w:val="28"/>
          <w:szCs w:val="28"/>
        </w:rPr>
        <w:t>Для   стимулирования   интереса вводится система бонусных (призовых) заданий. Обязательно по итогам работы по каждому блоку выявляются и награждаются победители бонусных заданий.</w:t>
      </w:r>
    </w:p>
    <w:p w:rsidR="00425C8A" w:rsidRPr="00E3667A" w:rsidRDefault="00425C8A" w:rsidP="00425C8A">
      <w:pPr>
        <w:shd w:val="clear" w:color="auto" w:fill="FFFFFF"/>
        <w:ind w:firstLine="709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Специфика возраста учащихся </w:t>
      </w:r>
      <w:proofErr w:type="gramStart"/>
      <w:r w:rsidRPr="00E3667A">
        <w:rPr>
          <w:sz w:val="28"/>
          <w:szCs w:val="28"/>
        </w:rPr>
        <w:t>обуславливает  необходимость</w:t>
      </w:r>
      <w:proofErr w:type="gramEnd"/>
      <w:r w:rsidRPr="00E3667A">
        <w:rPr>
          <w:sz w:val="28"/>
          <w:szCs w:val="28"/>
        </w:rPr>
        <w:t xml:space="preserve"> на занятиях частой смены видов деятельности, психологические и физические разминки, позволяющие поддерживать во время занятия интерес на высоком уровне.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На занятиях большинство заданий направ</w:t>
      </w:r>
      <w:r w:rsidRPr="00E3667A">
        <w:rPr>
          <w:sz w:val="28"/>
          <w:szCs w:val="28"/>
        </w:rPr>
        <w:softHyphen/>
        <w:t xml:space="preserve">лены на </w:t>
      </w:r>
      <w:r w:rsidRPr="00E3667A">
        <w:rPr>
          <w:bCs/>
          <w:sz w:val="28"/>
          <w:szCs w:val="28"/>
        </w:rPr>
        <w:t xml:space="preserve">развитие мышления, логики </w:t>
      </w:r>
      <w:r w:rsidRPr="00E3667A">
        <w:rPr>
          <w:sz w:val="28"/>
          <w:szCs w:val="28"/>
        </w:rPr>
        <w:t>учащихся. На это направлен целый ряд упражнений, спо</w:t>
      </w:r>
      <w:r w:rsidRPr="00E3667A">
        <w:rPr>
          <w:sz w:val="28"/>
          <w:szCs w:val="28"/>
        </w:rPr>
        <w:softHyphen/>
        <w:t>собствующих тренировке данных качеств: «ис</w:t>
      </w:r>
      <w:r w:rsidRPr="00E3667A">
        <w:rPr>
          <w:sz w:val="28"/>
          <w:szCs w:val="28"/>
        </w:rPr>
        <w:softHyphen/>
        <w:t>ключи лишнее слово», «найди общее между сло</w:t>
      </w:r>
      <w:r w:rsidRPr="00E3667A">
        <w:rPr>
          <w:sz w:val="28"/>
          <w:szCs w:val="28"/>
        </w:rPr>
        <w:softHyphen/>
        <w:t>вами», «выскажи мысль другими словами», «ис</w:t>
      </w:r>
      <w:r w:rsidRPr="00E3667A">
        <w:rPr>
          <w:sz w:val="28"/>
          <w:szCs w:val="28"/>
        </w:rPr>
        <w:softHyphen/>
        <w:t>правь логические ошибки», «сократи текст», «подбери правильный эпитет», «сокращение больших текстов» и т.п.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Большое внимание также уделяется </w:t>
      </w:r>
      <w:r w:rsidRPr="00E3667A">
        <w:rPr>
          <w:bCs/>
          <w:sz w:val="28"/>
          <w:szCs w:val="28"/>
        </w:rPr>
        <w:t>разви</w:t>
      </w:r>
      <w:r w:rsidRPr="00E3667A">
        <w:rPr>
          <w:bCs/>
          <w:sz w:val="28"/>
          <w:szCs w:val="28"/>
        </w:rPr>
        <w:softHyphen/>
        <w:t>тию общей эрудиции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учащихся. На занятиях учащимся дается много познавательной инфор</w:t>
      </w:r>
      <w:r w:rsidRPr="00E3667A">
        <w:rPr>
          <w:sz w:val="28"/>
          <w:szCs w:val="28"/>
        </w:rPr>
        <w:softHyphen/>
        <w:t>мации («Информация НЕ для размышления») по истории журналистики, примечательных фактах газетного и рекламного дела. Например, возник</w:t>
      </w:r>
      <w:r w:rsidRPr="00E3667A">
        <w:rPr>
          <w:sz w:val="28"/>
          <w:szCs w:val="28"/>
        </w:rPr>
        <w:softHyphen/>
        <w:t>новение слова «газета», выражения «газетная ут</w:t>
      </w:r>
      <w:r w:rsidRPr="00E3667A">
        <w:rPr>
          <w:sz w:val="28"/>
          <w:szCs w:val="28"/>
        </w:rPr>
        <w:softHyphen/>
        <w:t>ка», понятия «скрытая реклама» и т.п.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Используется форма </w:t>
      </w:r>
      <w:r w:rsidRPr="00E3667A">
        <w:rPr>
          <w:bCs/>
          <w:sz w:val="28"/>
          <w:szCs w:val="28"/>
        </w:rPr>
        <w:t>активизации умения «видеть тему»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— «Тетрадь новостей». В свобод</w:t>
      </w:r>
      <w:r w:rsidRPr="00E3667A">
        <w:rPr>
          <w:sz w:val="28"/>
          <w:szCs w:val="28"/>
        </w:rPr>
        <w:softHyphen/>
        <w:t>ной форме каждый может записать в эту тетрадь новость, которая ему кажется любопытной. Эта форма способствует активизации интереса к ок</w:t>
      </w:r>
      <w:r w:rsidRPr="00E3667A">
        <w:rPr>
          <w:sz w:val="28"/>
          <w:szCs w:val="28"/>
        </w:rPr>
        <w:softHyphen/>
        <w:t>ружающему миру и стимулированию поиска но</w:t>
      </w:r>
      <w:r w:rsidRPr="00E3667A">
        <w:rPr>
          <w:sz w:val="28"/>
          <w:szCs w:val="28"/>
        </w:rPr>
        <w:softHyphen/>
        <w:t>вых тем и идей.</w:t>
      </w:r>
    </w:p>
    <w:p w:rsidR="00425C8A" w:rsidRPr="00E3667A" w:rsidRDefault="00425C8A" w:rsidP="00425C8A">
      <w:pPr>
        <w:shd w:val="clear" w:color="auto" w:fill="FFFFFF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Огромное внимание уделяется </w:t>
      </w:r>
      <w:r w:rsidRPr="00E3667A">
        <w:rPr>
          <w:bCs/>
          <w:sz w:val="28"/>
          <w:szCs w:val="28"/>
        </w:rPr>
        <w:t>стимулиро</w:t>
      </w:r>
      <w:r w:rsidRPr="00E3667A">
        <w:rPr>
          <w:bCs/>
          <w:sz w:val="28"/>
          <w:szCs w:val="28"/>
        </w:rPr>
        <w:softHyphen/>
        <w:t>ванию фантазии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учащихся. В ходе освоения программы широко применяются такие упражне</w:t>
      </w:r>
      <w:r w:rsidRPr="00E3667A">
        <w:rPr>
          <w:sz w:val="28"/>
          <w:szCs w:val="28"/>
        </w:rPr>
        <w:softHyphen/>
        <w:t>ния, как: «подписи к фотографиям», «придумы</w:t>
      </w:r>
      <w:r w:rsidRPr="00E3667A">
        <w:rPr>
          <w:sz w:val="28"/>
          <w:szCs w:val="28"/>
        </w:rPr>
        <w:softHyphen/>
        <w:t>вание заметок или репортажей по сказкам», «Информация одной строкой», «необычные рек</w:t>
      </w:r>
      <w:r w:rsidRPr="00E3667A">
        <w:rPr>
          <w:sz w:val="28"/>
          <w:szCs w:val="28"/>
        </w:rPr>
        <w:softHyphen/>
        <w:t>ламные объявления» и т.п. Практически на каж</w:t>
      </w:r>
      <w:r w:rsidRPr="00E3667A">
        <w:rPr>
          <w:sz w:val="28"/>
          <w:szCs w:val="28"/>
        </w:rPr>
        <w:softHyphen/>
        <w:t xml:space="preserve">дом занятии даются творческие домашние задания различной тематики и направленности 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В течение всего этапа проводится постоян</w:t>
      </w:r>
      <w:r w:rsidRPr="00E3667A">
        <w:rPr>
          <w:sz w:val="28"/>
          <w:szCs w:val="28"/>
        </w:rPr>
        <w:softHyphen/>
        <w:t xml:space="preserve">ная </w:t>
      </w:r>
      <w:r w:rsidRPr="00E3667A">
        <w:rPr>
          <w:bCs/>
          <w:sz w:val="28"/>
          <w:szCs w:val="28"/>
        </w:rPr>
        <w:t xml:space="preserve">работа по формированию и сплочению группы: </w:t>
      </w:r>
      <w:r w:rsidRPr="00E3667A">
        <w:rPr>
          <w:sz w:val="28"/>
          <w:szCs w:val="28"/>
        </w:rPr>
        <w:t>психологические игры на знакомство и сплочение коллектива (на каждом занятии), досуговые мероприятия, участие единой командой в мероприятиях Центра.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В начале обучения проводится </w:t>
      </w:r>
      <w:r w:rsidRPr="00E3667A">
        <w:rPr>
          <w:bCs/>
          <w:sz w:val="28"/>
          <w:szCs w:val="28"/>
        </w:rPr>
        <w:t>предвари</w:t>
      </w:r>
      <w:r w:rsidRPr="00E3667A">
        <w:rPr>
          <w:bCs/>
          <w:sz w:val="28"/>
          <w:szCs w:val="28"/>
        </w:rPr>
        <w:softHyphen/>
        <w:t>тельная диагностика</w:t>
      </w:r>
      <w:r w:rsidRPr="00E3667A">
        <w:rPr>
          <w:b/>
          <w:bCs/>
          <w:sz w:val="28"/>
          <w:szCs w:val="28"/>
        </w:rPr>
        <w:t xml:space="preserve">. </w:t>
      </w:r>
      <w:r w:rsidRPr="00E3667A">
        <w:rPr>
          <w:sz w:val="28"/>
          <w:szCs w:val="28"/>
        </w:rPr>
        <w:t>Она позволяет выделить несколько групп детей с разным уровнем разви</w:t>
      </w:r>
      <w:r w:rsidRPr="00E3667A">
        <w:rPr>
          <w:sz w:val="28"/>
          <w:szCs w:val="28"/>
        </w:rPr>
        <w:softHyphen/>
        <w:t>тия, склонностей и способностей, что позволит спланировать индивидуальный маршрут для ка</w:t>
      </w:r>
      <w:r w:rsidRPr="00E3667A">
        <w:rPr>
          <w:sz w:val="28"/>
          <w:szCs w:val="28"/>
        </w:rPr>
        <w:softHyphen/>
        <w:t>ждого учащегося.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Для определения первоначального уровня ребенка предлагается написать сочинение (рас</w:t>
      </w:r>
      <w:r w:rsidRPr="00E3667A">
        <w:rPr>
          <w:sz w:val="28"/>
          <w:szCs w:val="28"/>
        </w:rPr>
        <w:softHyphen/>
        <w:t>сказ) на заданную тему («Хорошо, что лето, на</w:t>
      </w:r>
      <w:r w:rsidRPr="00E3667A">
        <w:rPr>
          <w:sz w:val="28"/>
          <w:szCs w:val="28"/>
        </w:rPr>
        <w:softHyphen/>
        <w:t xml:space="preserve">конец-то, кончилось»). В анализе отмечаются: степень оригинальности раскрытия </w:t>
      </w:r>
      <w:r w:rsidRPr="00E3667A">
        <w:rPr>
          <w:sz w:val="28"/>
          <w:szCs w:val="28"/>
        </w:rPr>
        <w:lastRenderedPageBreak/>
        <w:t>темы, образ</w:t>
      </w:r>
      <w:r w:rsidRPr="00E3667A">
        <w:rPr>
          <w:sz w:val="28"/>
          <w:szCs w:val="28"/>
        </w:rPr>
        <w:softHyphen/>
        <w:t>ность, стиль изложения, уровень владения речью, общая грамотность.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Также на начальном этапе дается тест на общую эрудицию, который включает себя слова, связанные с журналисткой тематикой («полеми</w:t>
      </w:r>
      <w:r w:rsidRPr="00E3667A">
        <w:rPr>
          <w:sz w:val="28"/>
          <w:szCs w:val="28"/>
        </w:rPr>
        <w:softHyphen/>
        <w:t>ка», «рубрика», «комментарий» и т.п.). Он позво</w:t>
      </w:r>
      <w:r w:rsidRPr="00E3667A">
        <w:rPr>
          <w:sz w:val="28"/>
          <w:szCs w:val="28"/>
        </w:rPr>
        <w:softHyphen/>
        <w:t>ляет оценить кругозор ребенка, его общее разви</w:t>
      </w:r>
      <w:r w:rsidRPr="00E3667A">
        <w:rPr>
          <w:sz w:val="28"/>
          <w:szCs w:val="28"/>
        </w:rPr>
        <w:softHyphen/>
        <w:t>тие. Слова теста затем вводятся педагогом в ак</w:t>
      </w:r>
      <w:r w:rsidRPr="00E3667A">
        <w:rPr>
          <w:sz w:val="28"/>
          <w:szCs w:val="28"/>
        </w:rPr>
        <w:softHyphen/>
        <w:t>тивный оборот на занятиях. Затем на промежу</w:t>
      </w:r>
      <w:r w:rsidRPr="00E3667A">
        <w:rPr>
          <w:sz w:val="28"/>
          <w:szCs w:val="28"/>
        </w:rPr>
        <w:softHyphen/>
        <w:t>точном этапе эти слова учащиеся должны пра</w:t>
      </w:r>
      <w:r w:rsidRPr="00E3667A">
        <w:rPr>
          <w:sz w:val="28"/>
          <w:szCs w:val="28"/>
        </w:rPr>
        <w:softHyphen/>
        <w:t>вильно использовать в предложенном тексте, что дает возможность педагогу проследить уровень овладения.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В течение года проводится контроль усвое</w:t>
      </w:r>
      <w:r w:rsidRPr="00E3667A">
        <w:rPr>
          <w:sz w:val="28"/>
          <w:szCs w:val="28"/>
        </w:rPr>
        <w:softHyphen/>
        <w:t>ния знаний (кроссворды, тесты, игры и т.п.), уме</w:t>
      </w:r>
      <w:r w:rsidRPr="00E3667A">
        <w:rPr>
          <w:sz w:val="28"/>
          <w:szCs w:val="28"/>
        </w:rPr>
        <w:softHyphen/>
        <w:t>ний и навыков: ролевые игры, конкурсы, публи</w:t>
      </w:r>
      <w:r w:rsidRPr="00E3667A">
        <w:rPr>
          <w:sz w:val="28"/>
          <w:szCs w:val="28"/>
        </w:rPr>
        <w:softHyphen/>
        <w:t xml:space="preserve">кации в газете. </w:t>
      </w:r>
    </w:p>
    <w:p w:rsidR="005548C1" w:rsidRPr="00E3667A" w:rsidRDefault="005548C1" w:rsidP="00791C2D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E3667A">
        <w:rPr>
          <w:i/>
          <w:iCs/>
          <w:sz w:val="28"/>
          <w:szCs w:val="28"/>
        </w:rPr>
        <w:t>Способы проверки ожидаемых результатов</w:t>
      </w:r>
      <w:r w:rsidRPr="00E3667A">
        <w:rPr>
          <w:sz w:val="28"/>
          <w:szCs w:val="28"/>
        </w:rPr>
        <w:t xml:space="preserve"> осуществляются с помощью</w:t>
      </w:r>
      <w:r w:rsidRPr="00E3667A">
        <w:rPr>
          <w:color w:val="FF0000"/>
          <w:sz w:val="28"/>
          <w:szCs w:val="28"/>
        </w:rPr>
        <w:t xml:space="preserve"> </w:t>
      </w:r>
      <w:r w:rsidRPr="00E3667A">
        <w:rPr>
          <w:sz w:val="28"/>
          <w:szCs w:val="28"/>
        </w:rPr>
        <w:t>диагностических материалов, дающих представления о степени усвоения учащимися программного содержания: наблюдений, индивидуальных опросов, анкетирования, тестов, проверочных работ, учёта публикаций журналистских материалов, проектной деятельности.</w:t>
      </w:r>
    </w:p>
    <w:p w:rsidR="005548C1" w:rsidRPr="00E3667A" w:rsidRDefault="005548C1" w:rsidP="005548C1">
      <w:pPr>
        <w:spacing w:before="100" w:beforeAutospacing="1" w:after="100" w:afterAutospacing="1"/>
        <w:rPr>
          <w:sz w:val="28"/>
          <w:szCs w:val="28"/>
        </w:rPr>
      </w:pPr>
      <w:r w:rsidRPr="00E3667A">
        <w:rPr>
          <w:i/>
          <w:iCs/>
          <w:sz w:val="28"/>
          <w:szCs w:val="28"/>
        </w:rPr>
        <w:t>Основные критерии оценки</w:t>
      </w:r>
      <w:r w:rsidRPr="00E3667A">
        <w:rPr>
          <w:sz w:val="28"/>
          <w:szCs w:val="28"/>
        </w:rPr>
        <w:t xml:space="preserve"> практических работ: умение находить и собирать необходимую информацию, пользоваться различными источниками информации, глубина самостоятельного мышления автора, аналитика, логичность, грамотность и острота подачи материала. </w:t>
      </w:r>
    </w:p>
    <w:p w:rsidR="00425C8A" w:rsidRDefault="005548C1" w:rsidP="00425C8A">
      <w:pPr>
        <w:shd w:val="clear" w:color="auto" w:fill="FFFFFF"/>
        <w:jc w:val="both"/>
        <w:rPr>
          <w:sz w:val="28"/>
          <w:szCs w:val="28"/>
        </w:rPr>
      </w:pPr>
      <w:r w:rsidRPr="00E3667A">
        <w:rPr>
          <w:i/>
          <w:iCs/>
          <w:sz w:val="28"/>
          <w:szCs w:val="28"/>
        </w:rPr>
        <w:t>Формы подведения итогов</w:t>
      </w:r>
      <w:r w:rsidRPr="00E3667A">
        <w:rPr>
          <w:sz w:val="28"/>
          <w:szCs w:val="28"/>
        </w:rPr>
        <w:t xml:space="preserve"> реализации программы проходят в виде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итоговых занятий, мониторинга участия в журналистских конкурсах и фестивалях, публи</w:t>
      </w:r>
      <w:r w:rsidRPr="00E3667A">
        <w:rPr>
          <w:sz w:val="28"/>
          <w:szCs w:val="28"/>
        </w:rPr>
        <w:softHyphen/>
        <w:t>кации в газе</w:t>
      </w:r>
      <w:r w:rsidR="00E3667A">
        <w:rPr>
          <w:sz w:val="28"/>
          <w:szCs w:val="28"/>
        </w:rPr>
        <w:t xml:space="preserve">те. </w:t>
      </w: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425C8A" w:rsidRDefault="00425C8A" w:rsidP="00425C8A">
      <w:pPr>
        <w:shd w:val="clear" w:color="auto" w:fill="FFFFFF"/>
        <w:jc w:val="both"/>
        <w:rPr>
          <w:sz w:val="28"/>
          <w:szCs w:val="28"/>
        </w:rPr>
      </w:pPr>
    </w:p>
    <w:p w:rsidR="00A64E2A" w:rsidRDefault="00A64E2A" w:rsidP="00425C8A">
      <w:pPr>
        <w:shd w:val="clear" w:color="auto" w:fill="FFFFFF"/>
        <w:jc w:val="both"/>
        <w:rPr>
          <w:sz w:val="28"/>
          <w:szCs w:val="28"/>
        </w:rPr>
      </w:pPr>
    </w:p>
    <w:p w:rsidR="00A64E2A" w:rsidRDefault="00A64E2A" w:rsidP="00425C8A">
      <w:pPr>
        <w:shd w:val="clear" w:color="auto" w:fill="FFFFFF"/>
        <w:jc w:val="both"/>
        <w:rPr>
          <w:sz w:val="28"/>
          <w:szCs w:val="28"/>
        </w:rPr>
      </w:pPr>
    </w:p>
    <w:p w:rsidR="00A64E2A" w:rsidRDefault="00A64E2A" w:rsidP="00425C8A">
      <w:pPr>
        <w:shd w:val="clear" w:color="auto" w:fill="FFFFFF"/>
        <w:jc w:val="both"/>
        <w:rPr>
          <w:b/>
          <w:sz w:val="28"/>
          <w:szCs w:val="28"/>
        </w:rPr>
      </w:pPr>
    </w:p>
    <w:p w:rsidR="00636DE0" w:rsidRDefault="00636DE0" w:rsidP="00425C8A">
      <w:pPr>
        <w:shd w:val="clear" w:color="auto" w:fill="FFFFFF"/>
        <w:jc w:val="both"/>
        <w:rPr>
          <w:b/>
          <w:sz w:val="28"/>
          <w:szCs w:val="28"/>
        </w:rPr>
      </w:pPr>
    </w:p>
    <w:p w:rsidR="00636DE0" w:rsidRDefault="00636DE0" w:rsidP="00425C8A">
      <w:pPr>
        <w:shd w:val="clear" w:color="auto" w:fill="FFFFFF"/>
        <w:jc w:val="both"/>
        <w:rPr>
          <w:b/>
          <w:sz w:val="28"/>
          <w:szCs w:val="28"/>
        </w:rPr>
      </w:pPr>
    </w:p>
    <w:p w:rsidR="00636DE0" w:rsidRDefault="00636DE0" w:rsidP="00425C8A">
      <w:pPr>
        <w:shd w:val="clear" w:color="auto" w:fill="FFFFFF"/>
        <w:jc w:val="both"/>
        <w:rPr>
          <w:b/>
          <w:sz w:val="28"/>
          <w:szCs w:val="28"/>
        </w:rPr>
      </w:pPr>
    </w:p>
    <w:p w:rsidR="00636DE0" w:rsidRDefault="00636DE0" w:rsidP="00425C8A">
      <w:pPr>
        <w:shd w:val="clear" w:color="auto" w:fill="FFFFFF"/>
        <w:jc w:val="both"/>
        <w:rPr>
          <w:b/>
          <w:sz w:val="28"/>
          <w:szCs w:val="28"/>
        </w:rPr>
      </w:pPr>
    </w:p>
    <w:p w:rsidR="00636DE0" w:rsidRDefault="00636DE0" w:rsidP="00425C8A">
      <w:pPr>
        <w:shd w:val="clear" w:color="auto" w:fill="FFFFFF"/>
        <w:jc w:val="both"/>
        <w:rPr>
          <w:b/>
          <w:sz w:val="28"/>
          <w:szCs w:val="28"/>
        </w:rPr>
      </w:pPr>
    </w:p>
    <w:p w:rsidR="00425C8A" w:rsidRDefault="00425C8A" w:rsidP="00425C8A">
      <w:pPr>
        <w:pStyle w:val="Style6"/>
        <w:widowControl/>
        <w:tabs>
          <w:tab w:val="left" w:pos="653"/>
        </w:tabs>
        <w:spacing w:before="5" w:line="240" w:lineRule="auto"/>
        <w:jc w:val="center"/>
        <w:rPr>
          <w:rStyle w:val="FontStyle11"/>
          <w:sz w:val="28"/>
          <w:szCs w:val="28"/>
          <w:lang w:eastAsia="en-US"/>
        </w:rPr>
      </w:pPr>
      <w:r>
        <w:rPr>
          <w:rStyle w:val="FontStyle11"/>
          <w:b/>
          <w:sz w:val="28"/>
          <w:szCs w:val="28"/>
          <w:lang w:eastAsia="en-US"/>
        </w:rPr>
        <w:lastRenderedPageBreak/>
        <w:t>ЛИТЕРАТУРА</w:t>
      </w:r>
    </w:p>
    <w:p w:rsidR="00425C8A" w:rsidRPr="00E3667A" w:rsidRDefault="00E3667A" w:rsidP="00E3667A">
      <w:pPr>
        <w:pStyle w:val="Style6"/>
        <w:widowControl/>
        <w:tabs>
          <w:tab w:val="left" w:pos="653"/>
        </w:tabs>
        <w:spacing w:before="5" w:line="240" w:lineRule="auto"/>
        <w:jc w:val="left"/>
        <w:rPr>
          <w:rStyle w:val="FontStyle11"/>
          <w:b/>
          <w:sz w:val="28"/>
          <w:szCs w:val="28"/>
          <w:lang w:eastAsia="en-US"/>
        </w:rPr>
      </w:pPr>
      <w:r>
        <w:rPr>
          <w:rStyle w:val="FontStyle11"/>
          <w:b/>
          <w:sz w:val="28"/>
          <w:szCs w:val="28"/>
          <w:lang w:eastAsia="en-US"/>
        </w:rPr>
        <w:t>Для учителя:</w:t>
      </w:r>
    </w:p>
    <w:p w:rsidR="00425C8A" w:rsidRDefault="00791C2D" w:rsidP="00425C8A">
      <w:pPr>
        <w:pStyle w:val="Style6"/>
        <w:widowControl/>
        <w:numPr>
          <w:ilvl w:val="0"/>
          <w:numId w:val="20"/>
        </w:numPr>
        <w:tabs>
          <w:tab w:val="left" w:pos="763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Ампилов</w:t>
      </w:r>
      <w:r w:rsidR="00425C8A">
        <w:rPr>
          <w:rStyle w:val="FontStyle13"/>
          <w:sz w:val="28"/>
          <w:szCs w:val="28"/>
        </w:rPr>
        <w:t xml:space="preserve"> В. А. </w:t>
      </w:r>
      <w:r w:rsidR="00425C8A">
        <w:rPr>
          <w:rStyle w:val="FontStyle11"/>
          <w:sz w:val="28"/>
          <w:szCs w:val="28"/>
        </w:rPr>
        <w:t>Современный га</w:t>
      </w:r>
      <w:r w:rsidR="00E3667A">
        <w:rPr>
          <w:rStyle w:val="FontStyle11"/>
          <w:sz w:val="28"/>
          <w:szCs w:val="28"/>
        </w:rPr>
        <w:t>зетный очерк [Текст] / В. А. Ам</w:t>
      </w:r>
      <w:r w:rsidR="00425C8A">
        <w:rPr>
          <w:rStyle w:val="FontStyle11"/>
          <w:sz w:val="28"/>
          <w:szCs w:val="28"/>
        </w:rPr>
        <w:t>пилов. - Минск, 1972.</w:t>
      </w:r>
    </w:p>
    <w:p w:rsidR="00E3667A" w:rsidRPr="00E3667A" w:rsidRDefault="00E3667A" w:rsidP="00791C2D">
      <w:pPr>
        <w:pStyle w:val="Style6"/>
        <w:widowControl/>
        <w:numPr>
          <w:ilvl w:val="0"/>
          <w:numId w:val="20"/>
        </w:numPr>
        <w:tabs>
          <w:tab w:val="left" w:pos="763"/>
        </w:tabs>
        <w:spacing w:line="240" w:lineRule="auto"/>
        <w:jc w:val="left"/>
        <w:rPr>
          <w:rStyle w:val="FontStyle11"/>
          <w:b/>
          <w:i/>
          <w:sz w:val="28"/>
          <w:szCs w:val="28"/>
        </w:rPr>
      </w:pPr>
      <w:proofErr w:type="spellStart"/>
      <w:r w:rsidRPr="00E3667A">
        <w:rPr>
          <w:rStyle w:val="FontStyle11"/>
          <w:b/>
          <w:i/>
          <w:sz w:val="28"/>
          <w:szCs w:val="28"/>
        </w:rPr>
        <w:t>Бакшин</w:t>
      </w:r>
      <w:proofErr w:type="spellEnd"/>
      <w:r w:rsidRPr="00E3667A">
        <w:rPr>
          <w:rStyle w:val="FontStyle11"/>
          <w:b/>
          <w:i/>
          <w:sz w:val="28"/>
          <w:szCs w:val="28"/>
        </w:rPr>
        <w:t xml:space="preserve"> В.В.</w:t>
      </w:r>
      <w:r>
        <w:rPr>
          <w:rStyle w:val="FontStyle11"/>
          <w:b/>
          <w:i/>
          <w:sz w:val="28"/>
          <w:szCs w:val="28"/>
        </w:rPr>
        <w:t xml:space="preserve"> </w:t>
      </w:r>
      <w:r w:rsidR="00791C2D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сновы журналистики: учебное пособие</w:t>
      </w:r>
      <w:r w:rsidR="00791C2D">
        <w:rPr>
          <w:rStyle w:val="FontStyle11"/>
          <w:sz w:val="28"/>
          <w:szCs w:val="28"/>
        </w:rPr>
        <w:t>, «Наука», - М., 2009.</w:t>
      </w:r>
    </w:p>
    <w:p w:rsidR="00425C8A" w:rsidRDefault="00791C2D" w:rsidP="00425C8A">
      <w:pPr>
        <w:pStyle w:val="Style6"/>
        <w:widowControl/>
        <w:numPr>
          <w:ilvl w:val="0"/>
          <w:numId w:val="20"/>
        </w:numPr>
        <w:tabs>
          <w:tab w:val="left" w:pos="653"/>
        </w:tabs>
        <w:spacing w:before="5" w:line="240" w:lineRule="auto"/>
        <w:jc w:val="left"/>
        <w:rPr>
          <w:rStyle w:val="FontStyle11"/>
          <w:b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>Беневоленская</w:t>
      </w:r>
      <w:r w:rsidR="00425C8A">
        <w:rPr>
          <w:rStyle w:val="FontStyle13"/>
          <w:sz w:val="28"/>
          <w:szCs w:val="28"/>
        </w:rPr>
        <w:t xml:space="preserve"> Т. А. </w:t>
      </w:r>
      <w:r w:rsidR="00425C8A">
        <w:rPr>
          <w:rStyle w:val="FontStyle11"/>
          <w:sz w:val="28"/>
          <w:szCs w:val="28"/>
        </w:rPr>
        <w:t>О языке и стиле газетного очерка [Текст| /</w:t>
      </w:r>
      <w:r w:rsidR="00425C8A">
        <w:rPr>
          <w:rStyle w:val="FontStyle11"/>
          <w:sz w:val="28"/>
          <w:szCs w:val="28"/>
        </w:rPr>
        <w:br/>
        <w:t>Т. А. Беневоленская. - М., 1973.</w:t>
      </w:r>
    </w:p>
    <w:p w:rsidR="00425C8A" w:rsidRDefault="00425C8A" w:rsidP="00425C8A">
      <w:pPr>
        <w:pStyle w:val="Style6"/>
        <w:widowControl/>
        <w:tabs>
          <w:tab w:val="left" w:pos="653"/>
        </w:tabs>
        <w:spacing w:before="5"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  <w:lang w:eastAsia="en-US"/>
        </w:rPr>
        <w:t>Для обучающихся:</w:t>
      </w:r>
    </w:p>
    <w:p w:rsidR="00425C8A" w:rsidRDefault="00791C2D" w:rsidP="00425C8A">
      <w:pPr>
        <w:pStyle w:val="Style6"/>
        <w:widowControl/>
        <w:numPr>
          <w:ilvl w:val="0"/>
          <w:numId w:val="22"/>
        </w:numPr>
        <w:tabs>
          <w:tab w:val="left" w:pos="734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Аверичев</w:t>
      </w:r>
      <w:proofErr w:type="spellEnd"/>
      <w:r w:rsidR="00425C8A">
        <w:rPr>
          <w:rStyle w:val="FontStyle13"/>
          <w:sz w:val="28"/>
          <w:szCs w:val="28"/>
        </w:rPr>
        <w:t xml:space="preserve"> Ю. П. </w:t>
      </w:r>
      <w:r w:rsidR="00425C8A">
        <w:rPr>
          <w:rStyle w:val="FontStyle11"/>
          <w:sz w:val="28"/>
          <w:szCs w:val="28"/>
        </w:rPr>
        <w:t xml:space="preserve">Школьникам о выборе профессии [Текст] : </w:t>
      </w:r>
      <w:proofErr w:type="spellStart"/>
      <w:r w:rsidR="00425C8A">
        <w:rPr>
          <w:rStyle w:val="FontStyle11"/>
          <w:sz w:val="28"/>
          <w:szCs w:val="28"/>
        </w:rPr>
        <w:t>спра</w:t>
      </w:r>
      <w:proofErr w:type="spellEnd"/>
      <w:r w:rsidR="00425C8A">
        <w:rPr>
          <w:rStyle w:val="FontStyle11"/>
          <w:sz w:val="28"/>
          <w:szCs w:val="28"/>
        </w:rPr>
        <w:t>-</w:t>
      </w:r>
      <w:r w:rsidR="00425C8A">
        <w:rPr>
          <w:rStyle w:val="FontStyle11"/>
          <w:sz w:val="28"/>
          <w:szCs w:val="28"/>
        </w:rPr>
        <w:br/>
      </w:r>
      <w:proofErr w:type="spellStart"/>
      <w:r w:rsidR="00425C8A">
        <w:rPr>
          <w:rStyle w:val="FontStyle11"/>
          <w:sz w:val="28"/>
          <w:szCs w:val="28"/>
        </w:rPr>
        <w:t>вочная</w:t>
      </w:r>
      <w:proofErr w:type="spellEnd"/>
      <w:r w:rsidR="00425C8A">
        <w:rPr>
          <w:rStyle w:val="FontStyle11"/>
          <w:sz w:val="28"/>
          <w:szCs w:val="28"/>
        </w:rPr>
        <w:t xml:space="preserve"> кн. для уч-ся 8 классов / Ю. П. </w:t>
      </w:r>
      <w:proofErr w:type="spellStart"/>
      <w:r w:rsidR="00425C8A">
        <w:rPr>
          <w:rStyle w:val="FontStyle11"/>
          <w:sz w:val="28"/>
          <w:szCs w:val="28"/>
        </w:rPr>
        <w:t>Авер</w:t>
      </w:r>
      <w:r>
        <w:rPr>
          <w:rStyle w:val="FontStyle11"/>
          <w:sz w:val="28"/>
          <w:szCs w:val="28"/>
        </w:rPr>
        <w:t>ичев</w:t>
      </w:r>
      <w:proofErr w:type="spellEnd"/>
      <w:r>
        <w:rPr>
          <w:rStyle w:val="FontStyle11"/>
          <w:sz w:val="28"/>
          <w:szCs w:val="28"/>
        </w:rPr>
        <w:t>, А. Б. Дмитриев, А. В. Ко</w:t>
      </w:r>
      <w:r w:rsidR="00425C8A">
        <w:rPr>
          <w:rStyle w:val="FontStyle11"/>
          <w:sz w:val="28"/>
          <w:szCs w:val="28"/>
        </w:rPr>
        <w:t xml:space="preserve">валёв, А. В. Щеглов. - </w:t>
      </w:r>
      <w:proofErr w:type="gramStart"/>
      <w:r w:rsidR="00425C8A">
        <w:rPr>
          <w:rStyle w:val="FontStyle11"/>
          <w:sz w:val="28"/>
          <w:szCs w:val="28"/>
        </w:rPr>
        <w:t>М. :</w:t>
      </w:r>
      <w:proofErr w:type="gramEnd"/>
      <w:r w:rsidR="00425C8A">
        <w:rPr>
          <w:rStyle w:val="FontStyle11"/>
          <w:sz w:val="28"/>
          <w:szCs w:val="28"/>
        </w:rPr>
        <w:t xml:space="preserve"> Государствен</w:t>
      </w:r>
      <w:r>
        <w:rPr>
          <w:rStyle w:val="FontStyle11"/>
          <w:sz w:val="28"/>
          <w:szCs w:val="28"/>
        </w:rPr>
        <w:t>ное учебно-педагогическое изда</w:t>
      </w:r>
      <w:r w:rsidR="00425C8A">
        <w:rPr>
          <w:rStyle w:val="FontStyle11"/>
          <w:sz w:val="28"/>
          <w:szCs w:val="28"/>
        </w:rPr>
        <w:t>тельство Министерства просвещения РСФСР, 1963. - 98 с.</w:t>
      </w:r>
    </w:p>
    <w:p w:rsidR="00425C8A" w:rsidRDefault="00791C2D" w:rsidP="00425C8A">
      <w:pPr>
        <w:pStyle w:val="Style6"/>
        <w:widowControl/>
        <w:numPr>
          <w:ilvl w:val="0"/>
          <w:numId w:val="22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Балакай</w:t>
      </w:r>
      <w:r w:rsidR="00425C8A">
        <w:rPr>
          <w:rStyle w:val="FontStyle13"/>
          <w:sz w:val="28"/>
          <w:szCs w:val="28"/>
        </w:rPr>
        <w:t xml:space="preserve"> А. Г. </w:t>
      </w:r>
      <w:r w:rsidR="00425C8A">
        <w:rPr>
          <w:rStyle w:val="FontStyle11"/>
          <w:sz w:val="28"/>
          <w:szCs w:val="28"/>
        </w:rPr>
        <w:t xml:space="preserve">Толковый словарь русского речевого этикета [Текст] / А. Г. Балакай. - </w:t>
      </w:r>
      <w:proofErr w:type="gramStart"/>
      <w:r w:rsidR="00425C8A">
        <w:rPr>
          <w:rStyle w:val="FontStyle11"/>
          <w:sz w:val="28"/>
          <w:szCs w:val="28"/>
        </w:rPr>
        <w:t>М. :</w:t>
      </w:r>
      <w:proofErr w:type="gramEnd"/>
      <w:r w:rsidR="00425C8A">
        <w:rPr>
          <w:rStyle w:val="FontStyle11"/>
          <w:sz w:val="28"/>
          <w:szCs w:val="28"/>
        </w:rPr>
        <w:t xml:space="preserve"> ООО «Издательство </w:t>
      </w:r>
      <w:proofErr w:type="spellStart"/>
      <w:r w:rsidR="00425C8A">
        <w:rPr>
          <w:rStyle w:val="FontStyle11"/>
          <w:sz w:val="28"/>
          <w:szCs w:val="28"/>
        </w:rPr>
        <w:t>Астрель</w:t>
      </w:r>
      <w:proofErr w:type="spellEnd"/>
      <w:r w:rsidR="00425C8A">
        <w:rPr>
          <w:rStyle w:val="FontStyle11"/>
          <w:sz w:val="28"/>
          <w:szCs w:val="28"/>
        </w:rPr>
        <w:t>» : ООО «Изда</w:t>
      </w:r>
      <w:r w:rsidR="00425C8A">
        <w:rPr>
          <w:rStyle w:val="FontStyle11"/>
          <w:sz w:val="28"/>
          <w:szCs w:val="28"/>
        </w:rPr>
        <w:softHyphen/>
        <w:t>тельство АСТ» : ООО «</w:t>
      </w:r>
      <w:proofErr w:type="spellStart"/>
      <w:r w:rsidR="00425C8A">
        <w:rPr>
          <w:rStyle w:val="FontStyle11"/>
          <w:sz w:val="28"/>
          <w:szCs w:val="28"/>
        </w:rPr>
        <w:t>Транзиткнига</w:t>
      </w:r>
      <w:proofErr w:type="spellEnd"/>
      <w:r w:rsidR="00425C8A">
        <w:rPr>
          <w:rStyle w:val="FontStyle11"/>
          <w:sz w:val="28"/>
          <w:szCs w:val="28"/>
        </w:rPr>
        <w:t>», 2004. - 681 с.</w:t>
      </w:r>
    </w:p>
    <w:p w:rsidR="00425C8A" w:rsidRPr="00791C2D" w:rsidRDefault="00791C2D" w:rsidP="00791C2D">
      <w:pPr>
        <w:pStyle w:val="Style4"/>
        <w:widowControl/>
        <w:numPr>
          <w:ilvl w:val="0"/>
          <w:numId w:val="22"/>
        </w:numPr>
        <w:tabs>
          <w:tab w:val="left" w:pos="662"/>
        </w:tabs>
        <w:spacing w:before="2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Бережной</w:t>
      </w:r>
      <w:r w:rsidR="00425C8A">
        <w:rPr>
          <w:rStyle w:val="FontStyle13"/>
          <w:sz w:val="28"/>
          <w:szCs w:val="28"/>
        </w:rPr>
        <w:t xml:space="preserve"> А. Ф. </w:t>
      </w:r>
      <w:r w:rsidR="00425C8A">
        <w:rPr>
          <w:rStyle w:val="FontStyle11"/>
          <w:sz w:val="28"/>
          <w:szCs w:val="28"/>
        </w:rPr>
        <w:t xml:space="preserve">К истории печати России [Текст] / А. Ф. </w:t>
      </w:r>
      <w:proofErr w:type="spellStart"/>
      <w:r w:rsidR="00425C8A">
        <w:rPr>
          <w:rStyle w:val="FontStyle11"/>
          <w:sz w:val="28"/>
          <w:szCs w:val="28"/>
        </w:rPr>
        <w:t>Береж</w:t>
      </w:r>
      <w:proofErr w:type="spellEnd"/>
      <w:r w:rsidR="00425C8A">
        <w:rPr>
          <w:rStyle w:val="FontStyle11"/>
          <w:sz w:val="28"/>
          <w:szCs w:val="28"/>
        </w:rPr>
        <w:t>-</w:t>
      </w:r>
      <w:r w:rsidR="00425C8A">
        <w:rPr>
          <w:rStyle w:val="FontStyle11"/>
          <w:sz w:val="28"/>
          <w:szCs w:val="28"/>
        </w:rPr>
        <w:br/>
        <w:t>ной.-СПб., 1992.</w:t>
      </w:r>
    </w:p>
    <w:p w:rsidR="00425C8A" w:rsidRDefault="00425C8A" w:rsidP="00425C8A">
      <w:pPr>
        <w:pStyle w:val="Style4"/>
        <w:widowControl/>
        <w:numPr>
          <w:ilvl w:val="0"/>
          <w:numId w:val="22"/>
        </w:numPr>
        <w:tabs>
          <w:tab w:val="left" w:pos="768"/>
        </w:tabs>
        <w:spacing w:before="5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Горбачевич</w:t>
      </w:r>
      <w:proofErr w:type="spellEnd"/>
      <w:r>
        <w:rPr>
          <w:rStyle w:val="FontStyle13"/>
          <w:sz w:val="28"/>
          <w:szCs w:val="28"/>
        </w:rPr>
        <w:t xml:space="preserve">, К. С. </w:t>
      </w:r>
      <w:r>
        <w:rPr>
          <w:rStyle w:val="FontStyle11"/>
          <w:sz w:val="28"/>
          <w:szCs w:val="28"/>
        </w:rPr>
        <w:t>Словарь эпитетов русского литературного язы</w:t>
      </w:r>
      <w:r>
        <w:rPr>
          <w:rStyle w:val="FontStyle11"/>
          <w:sz w:val="28"/>
          <w:szCs w:val="28"/>
        </w:rPr>
        <w:softHyphen/>
        <w:t xml:space="preserve">ка [Текст] / К. С. </w:t>
      </w:r>
      <w:proofErr w:type="spellStart"/>
      <w:r>
        <w:rPr>
          <w:rStyle w:val="FontStyle11"/>
          <w:sz w:val="28"/>
          <w:szCs w:val="28"/>
        </w:rPr>
        <w:t>Горбачевич</w:t>
      </w:r>
      <w:proofErr w:type="spellEnd"/>
      <w:r>
        <w:rPr>
          <w:rStyle w:val="FontStyle11"/>
          <w:sz w:val="28"/>
          <w:szCs w:val="28"/>
        </w:rPr>
        <w:t xml:space="preserve">. - СПб.: </w:t>
      </w:r>
      <w:proofErr w:type="spellStart"/>
      <w:r>
        <w:rPr>
          <w:rStyle w:val="FontStyle11"/>
          <w:sz w:val="28"/>
          <w:szCs w:val="28"/>
        </w:rPr>
        <w:t>Норинт</w:t>
      </w:r>
      <w:proofErr w:type="spellEnd"/>
      <w:r>
        <w:rPr>
          <w:rStyle w:val="FontStyle11"/>
          <w:sz w:val="28"/>
          <w:szCs w:val="28"/>
        </w:rPr>
        <w:t>, 2002. - 224 с.</w:t>
      </w:r>
    </w:p>
    <w:p w:rsidR="00425C8A" w:rsidRDefault="00425C8A" w:rsidP="00425C8A">
      <w:pPr>
        <w:pStyle w:val="Style4"/>
        <w:widowControl/>
        <w:numPr>
          <w:ilvl w:val="0"/>
          <w:numId w:val="22"/>
        </w:numPr>
        <w:tabs>
          <w:tab w:val="left" w:pos="768"/>
        </w:tabs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Горбунова, Е. </w:t>
      </w:r>
      <w:r>
        <w:rPr>
          <w:rStyle w:val="FontStyle11"/>
          <w:sz w:val="28"/>
          <w:szCs w:val="28"/>
        </w:rPr>
        <w:t xml:space="preserve">Первая подсказка для юных коллег </w:t>
      </w:r>
      <w:proofErr w:type="spellStart"/>
      <w:r>
        <w:rPr>
          <w:rStyle w:val="FontStyle11"/>
          <w:sz w:val="28"/>
          <w:szCs w:val="28"/>
        </w:rPr>
        <w:t>юнкоров</w:t>
      </w:r>
      <w:proofErr w:type="spellEnd"/>
      <w:r>
        <w:rPr>
          <w:rStyle w:val="FontStyle11"/>
          <w:sz w:val="28"/>
          <w:szCs w:val="28"/>
        </w:rPr>
        <w:t xml:space="preserve"> [Элек</w:t>
      </w:r>
      <w:r>
        <w:rPr>
          <w:rStyle w:val="FontStyle11"/>
          <w:sz w:val="28"/>
          <w:szCs w:val="28"/>
        </w:rPr>
        <w:softHyphen/>
        <w:t xml:space="preserve">тронный ресурс] / Е. Горбунова, С. Грушевский (с портала </w:t>
      </w:r>
      <w:proofErr w:type="spellStart"/>
      <w:r>
        <w:rPr>
          <w:rStyle w:val="FontStyle11"/>
          <w:sz w:val="28"/>
          <w:szCs w:val="28"/>
        </w:rPr>
        <w:t>Юнпресс</w:t>
      </w:r>
      <w:proofErr w:type="spellEnd"/>
      <w:r>
        <w:rPr>
          <w:rStyle w:val="FontStyle11"/>
          <w:sz w:val="28"/>
          <w:szCs w:val="28"/>
        </w:rPr>
        <w:t>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Грабельников</w:t>
      </w:r>
      <w:proofErr w:type="spellEnd"/>
      <w:r>
        <w:rPr>
          <w:rStyle w:val="FontStyle13"/>
          <w:sz w:val="28"/>
          <w:szCs w:val="28"/>
        </w:rPr>
        <w:t xml:space="preserve">, А. А. </w:t>
      </w:r>
      <w:r>
        <w:rPr>
          <w:rStyle w:val="FontStyle11"/>
          <w:sz w:val="28"/>
          <w:szCs w:val="28"/>
        </w:rPr>
        <w:t xml:space="preserve">Работа журналиста в прессе [Текст] / А. А. </w:t>
      </w:r>
      <w:proofErr w:type="spellStart"/>
      <w:r>
        <w:rPr>
          <w:rStyle w:val="FontStyle11"/>
          <w:sz w:val="28"/>
          <w:szCs w:val="28"/>
        </w:rPr>
        <w:t>Гра</w:t>
      </w:r>
      <w:r>
        <w:rPr>
          <w:rStyle w:val="FontStyle11"/>
          <w:sz w:val="28"/>
          <w:szCs w:val="28"/>
        </w:rPr>
        <w:softHyphen/>
        <w:t>бельников</w:t>
      </w:r>
      <w:proofErr w:type="spellEnd"/>
      <w:r>
        <w:rPr>
          <w:rStyle w:val="FontStyle11"/>
          <w:sz w:val="28"/>
          <w:szCs w:val="28"/>
        </w:rPr>
        <w:t>. - М., 2001.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5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Гуревич, С. М. </w:t>
      </w:r>
      <w:r>
        <w:rPr>
          <w:rStyle w:val="FontStyle11"/>
          <w:sz w:val="28"/>
          <w:szCs w:val="28"/>
        </w:rPr>
        <w:t>Газета: вчера, сегодня, завтра [Текст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учебное пособие для вузов / С. М. Гуревич. - М.: Аспект Пресс, 2004. - 288 с.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5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Душенко, К. В. </w:t>
      </w:r>
      <w:r>
        <w:rPr>
          <w:rStyle w:val="FontStyle11"/>
          <w:sz w:val="28"/>
          <w:szCs w:val="28"/>
        </w:rPr>
        <w:t xml:space="preserve">Большая книга афоризмов [Текст] / К. В. Душенко. - Изд. 9-е, </w:t>
      </w:r>
      <w:proofErr w:type="spellStart"/>
      <w:r>
        <w:rPr>
          <w:rStyle w:val="FontStyle11"/>
          <w:sz w:val="28"/>
          <w:szCs w:val="28"/>
        </w:rPr>
        <w:t>испр</w:t>
      </w:r>
      <w:proofErr w:type="spellEnd"/>
      <w:r>
        <w:rPr>
          <w:rStyle w:val="FontStyle11"/>
          <w:sz w:val="28"/>
          <w:szCs w:val="28"/>
        </w:rPr>
        <w:t xml:space="preserve">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Эксмо</w:t>
      </w:r>
      <w:proofErr w:type="spellEnd"/>
      <w:r>
        <w:rPr>
          <w:rStyle w:val="FontStyle11"/>
          <w:sz w:val="28"/>
          <w:szCs w:val="28"/>
        </w:rPr>
        <w:t>, 2007. - 1056 с</w:t>
      </w:r>
    </w:p>
    <w:p w:rsidR="00791C2D" w:rsidRDefault="00425C8A" w:rsidP="00791C2D">
      <w:pPr>
        <w:pStyle w:val="Style6"/>
        <w:widowControl/>
        <w:numPr>
          <w:ilvl w:val="0"/>
          <w:numId w:val="22"/>
        </w:numPr>
        <w:tabs>
          <w:tab w:val="left" w:pos="773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Каленчук</w:t>
      </w:r>
      <w:proofErr w:type="spellEnd"/>
      <w:r>
        <w:rPr>
          <w:rStyle w:val="FontStyle13"/>
          <w:sz w:val="28"/>
          <w:szCs w:val="28"/>
        </w:rPr>
        <w:t xml:space="preserve">, М. Л. </w:t>
      </w:r>
      <w:r>
        <w:rPr>
          <w:rStyle w:val="FontStyle11"/>
          <w:sz w:val="28"/>
          <w:szCs w:val="28"/>
        </w:rPr>
        <w:t xml:space="preserve">Словарь трудностей русского произношения [Текст] / М. Л. </w:t>
      </w:r>
      <w:proofErr w:type="spellStart"/>
      <w:r>
        <w:rPr>
          <w:rStyle w:val="FontStyle11"/>
          <w:sz w:val="28"/>
          <w:szCs w:val="28"/>
        </w:rPr>
        <w:t>Каленчук</w:t>
      </w:r>
      <w:proofErr w:type="spellEnd"/>
      <w:r>
        <w:rPr>
          <w:rStyle w:val="FontStyle11"/>
          <w:sz w:val="28"/>
          <w:szCs w:val="28"/>
        </w:rPr>
        <w:t>, Р. Ф. Касаткина. - М.: Русский язык, 1997. -468 с. - (Библиотека словарей русского языка).</w:t>
      </w:r>
    </w:p>
    <w:p w:rsidR="00425C8A" w:rsidRDefault="00425C8A" w:rsidP="00425C8A">
      <w:pPr>
        <w:pStyle w:val="Style5"/>
        <w:widowControl/>
        <w:numPr>
          <w:ilvl w:val="0"/>
          <w:numId w:val="22"/>
        </w:numPr>
        <w:tabs>
          <w:tab w:val="left" w:pos="634"/>
        </w:tabs>
        <w:spacing w:before="24"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Семенюк</w:t>
      </w:r>
      <w:proofErr w:type="spellEnd"/>
      <w:r>
        <w:rPr>
          <w:rStyle w:val="FontStyle13"/>
          <w:sz w:val="28"/>
          <w:szCs w:val="28"/>
        </w:rPr>
        <w:t xml:space="preserve">, А. А. </w:t>
      </w:r>
      <w:r>
        <w:rPr>
          <w:rStyle w:val="FontStyle11"/>
          <w:sz w:val="28"/>
          <w:szCs w:val="28"/>
        </w:rPr>
        <w:t xml:space="preserve">Лексические трудности русского языка </w:t>
      </w:r>
      <w:r>
        <w:rPr>
          <w:rStyle w:val="FontStyle14"/>
          <w:sz w:val="28"/>
          <w:szCs w:val="28"/>
          <w:lang w:val="uk-UA"/>
        </w:rPr>
        <w:t xml:space="preserve">[Текст </w:t>
      </w:r>
      <w:r>
        <w:rPr>
          <w:rStyle w:val="FontStyle11"/>
          <w:sz w:val="28"/>
          <w:szCs w:val="28"/>
        </w:rPr>
        <w:t>]</w:t>
      </w:r>
      <w:r>
        <w:rPr>
          <w:rStyle w:val="FontStyle14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словарь-справочник / А. А. </w:t>
      </w:r>
      <w:proofErr w:type="spellStart"/>
      <w:r>
        <w:rPr>
          <w:rStyle w:val="FontStyle11"/>
          <w:sz w:val="28"/>
          <w:szCs w:val="28"/>
        </w:rPr>
        <w:t>Семенюк</w:t>
      </w:r>
      <w:proofErr w:type="spellEnd"/>
      <w:r>
        <w:rPr>
          <w:rStyle w:val="FontStyle11"/>
          <w:sz w:val="28"/>
          <w:szCs w:val="28"/>
        </w:rPr>
        <w:t xml:space="preserve"> [и др.]. - М. : Русский язык, </w:t>
      </w:r>
      <w:r>
        <w:rPr>
          <w:rStyle w:val="FontStyle14"/>
          <w:sz w:val="28"/>
          <w:szCs w:val="28"/>
        </w:rPr>
        <w:t>1994</w:t>
      </w:r>
      <w:r>
        <w:rPr>
          <w:rStyle w:val="FontStyle14"/>
          <w:sz w:val="28"/>
          <w:szCs w:val="28"/>
        </w:rPr>
        <w:br/>
      </w:r>
      <w:r>
        <w:rPr>
          <w:rStyle w:val="FontStyle11"/>
          <w:sz w:val="28"/>
          <w:szCs w:val="28"/>
        </w:rPr>
        <w:t>586 с. - (Малая библиотека словарей русского языка).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before="19"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Ожегов, С. И. </w:t>
      </w:r>
      <w:r>
        <w:rPr>
          <w:rStyle w:val="FontStyle11"/>
          <w:sz w:val="28"/>
          <w:szCs w:val="28"/>
        </w:rPr>
        <w:t>Словарь русского языка [Текст] / С. И. Ожегов. -М., 1986.</w:t>
      </w:r>
      <w:r>
        <w:rPr>
          <w:rStyle w:val="FontStyle13"/>
          <w:sz w:val="28"/>
          <w:szCs w:val="28"/>
        </w:rPr>
        <w:t xml:space="preserve"> Розенталь, Д. Э. </w:t>
      </w:r>
      <w:r>
        <w:rPr>
          <w:rStyle w:val="FontStyle11"/>
          <w:sz w:val="28"/>
          <w:szCs w:val="28"/>
        </w:rPr>
        <w:t xml:space="preserve">Справочник лингвистических терминов [Текст]: пособие для учителя / Д. Э. Розенталь, М. А. Теленкова.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Просвеще</w:t>
      </w:r>
      <w:r>
        <w:rPr>
          <w:rStyle w:val="FontStyle11"/>
          <w:sz w:val="28"/>
          <w:szCs w:val="28"/>
        </w:rPr>
        <w:softHyphen/>
        <w:t>ние, 1972. - 495 с. - (Методическая библиотека школы).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Русский </w:t>
      </w:r>
      <w:r>
        <w:rPr>
          <w:rStyle w:val="FontStyle11"/>
          <w:sz w:val="28"/>
          <w:szCs w:val="28"/>
        </w:rPr>
        <w:t>язык [Текст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Энциклопедия. - М., 1997.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Рябокляч</w:t>
      </w:r>
      <w:proofErr w:type="spellEnd"/>
      <w:r>
        <w:rPr>
          <w:rStyle w:val="FontStyle13"/>
          <w:sz w:val="28"/>
          <w:szCs w:val="28"/>
        </w:rPr>
        <w:t xml:space="preserve">, А. </w:t>
      </w:r>
      <w:r>
        <w:rPr>
          <w:rStyle w:val="FontStyle11"/>
          <w:sz w:val="28"/>
          <w:szCs w:val="28"/>
        </w:rPr>
        <w:t xml:space="preserve">Твой друг - газета [Текст] / А. </w:t>
      </w:r>
      <w:proofErr w:type="spellStart"/>
      <w:r>
        <w:rPr>
          <w:rStyle w:val="FontStyle11"/>
          <w:sz w:val="28"/>
          <w:szCs w:val="28"/>
        </w:rPr>
        <w:t>Рябокляч</w:t>
      </w:r>
      <w:proofErr w:type="spellEnd"/>
      <w:r>
        <w:rPr>
          <w:rStyle w:val="FontStyle11"/>
          <w:sz w:val="28"/>
          <w:szCs w:val="28"/>
        </w:rPr>
        <w:t xml:space="preserve">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Дет</w:t>
      </w:r>
      <w:r>
        <w:rPr>
          <w:rStyle w:val="FontStyle11"/>
          <w:sz w:val="28"/>
          <w:szCs w:val="28"/>
        </w:rPr>
        <w:softHyphen/>
        <w:t>ская литература, 1964.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Словарь </w:t>
      </w:r>
      <w:r>
        <w:rPr>
          <w:rStyle w:val="FontStyle11"/>
          <w:sz w:val="28"/>
          <w:szCs w:val="28"/>
        </w:rPr>
        <w:t xml:space="preserve">русского </w:t>
      </w:r>
      <w:proofErr w:type="gramStart"/>
      <w:r>
        <w:rPr>
          <w:rStyle w:val="FontStyle11"/>
          <w:sz w:val="28"/>
          <w:szCs w:val="28"/>
        </w:rPr>
        <w:t>языка :</w:t>
      </w:r>
      <w:proofErr w:type="gramEnd"/>
      <w:r>
        <w:rPr>
          <w:rStyle w:val="FontStyle11"/>
          <w:sz w:val="28"/>
          <w:szCs w:val="28"/>
        </w:rPr>
        <w:t xml:space="preserve"> в 4 т. - М., 1987.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82"/>
        </w:tabs>
        <w:spacing w:before="14"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Шанский</w:t>
      </w:r>
      <w:proofErr w:type="spellEnd"/>
      <w:r>
        <w:rPr>
          <w:rStyle w:val="FontStyle13"/>
          <w:sz w:val="28"/>
          <w:szCs w:val="28"/>
        </w:rPr>
        <w:t xml:space="preserve">, Н. М. </w:t>
      </w:r>
      <w:r>
        <w:rPr>
          <w:rStyle w:val="FontStyle11"/>
          <w:sz w:val="28"/>
          <w:szCs w:val="28"/>
        </w:rPr>
        <w:t>Краткий этимологический словарь русского язы</w:t>
      </w:r>
      <w:r>
        <w:rPr>
          <w:rStyle w:val="FontStyle11"/>
          <w:sz w:val="28"/>
          <w:szCs w:val="28"/>
        </w:rPr>
        <w:softHyphen/>
        <w:t>ка [Текст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пособие для учителей / Н. М. </w:t>
      </w:r>
      <w:proofErr w:type="spellStart"/>
      <w:r>
        <w:rPr>
          <w:rStyle w:val="FontStyle11"/>
          <w:sz w:val="28"/>
          <w:szCs w:val="28"/>
        </w:rPr>
        <w:t>Шанский</w:t>
      </w:r>
      <w:proofErr w:type="spellEnd"/>
      <w:r>
        <w:rPr>
          <w:rStyle w:val="FontStyle11"/>
          <w:sz w:val="28"/>
          <w:szCs w:val="28"/>
        </w:rPr>
        <w:t xml:space="preserve"> ; под ред. чл.-</w:t>
      </w:r>
      <w:proofErr w:type="spellStart"/>
      <w:r>
        <w:rPr>
          <w:rStyle w:val="FontStyle11"/>
          <w:sz w:val="28"/>
          <w:szCs w:val="28"/>
        </w:rPr>
        <w:t>кор</w:t>
      </w:r>
      <w:proofErr w:type="spellEnd"/>
      <w:r>
        <w:rPr>
          <w:rStyle w:val="FontStyle11"/>
          <w:sz w:val="28"/>
          <w:szCs w:val="28"/>
        </w:rPr>
        <w:t xml:space="preserve">. АН </w:t>
      </w:r>
      <w:r>
        <w:rPr>
          <w:rStyle w:val="FontStyle11"/>
          <w:sz w:val="28"/>
          <w:szCs w:val="28"/>
        </w:rPr>
        <w:lastRenderedPageBreak/>
        <w:t xml:space="preserve">СССР С. Г. </w:t>
      </w:r>
      <w:proofErr w:type="spellStart"/>
      <w:r>
        <w:rPr>
          <w:rStyle w:val="FontStyle11"/>
          <w:sz w:val="28"/>
          <w:szCs w:val="28"/>
        </w:rPr>
        <w:t>Бархударова</w:t>
      </w:r>
      <w:proofErr w:type="spellEnd"/>
      <w:r>
        <w:rPr>
          <w:rStyle w:val="FontStyle11"/>
          <w:sz w:val="28"/>
          <w:szCs w:val="28"/>
        </w:rPr>
        <w:t xml:space="preserve">. - Изд. 3-е, </w:t>
      </w:r>
      <w:proofErr w:type="spellStart"/>
      <w:r>
        <w:rPr>
          <w:rStyle w:val="FontStyle11"/>
          <w:sz w:val="28"/>
          <w:szCs w:val="28"/>
        </w:rPr>
        <w:t>испр</w:t>
      </w:r>
      <w:proofErr w:type="spellEnd"/>
      <w:r>
        <w:rPr>
          <w:rStyle w:val="FontStyle11"/>
          <w:sz w:val="28"/>
          <w:szCs w:val="28"/>
        </w:rPr>
        <w:t xml:space="preserve">. и доп.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Просвещение, 1975. - 543 с. - (Методическая библиотека школы).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82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Школьный </w:t>
      </w:r>
      <w:r>
        <w:rPr>
          <w:rStyle w:val="FontStyle11"/>
          <w:sz w:val="28"/>
          <w:szCs w:val="28"/>
        </w:rPr>
        <w:t xml:space="preserve">словарь образования слов русского языка [Текст] / М. Г. Баранов. - 3-е изд. - </w:t>
      </w:r>
      <w:r>
        <w:rPr>
          <w:rStyle w:val="FontStyle11"/>
          <w:spacing w:val="30"/>
          <w:sz w:val="28"/>
          <w:szCs w:val="28"/>
        </w:rPr>
        <w:t>М.:</w:t>
      </w:r>
      <w:r>
        <w:rPr>
          <w:rStyle w:val="FontStyle11"/>
          <w:sz w:val="28"/>
          <w:szCs w:val="28"/>
        </w:rPr>
        <w:t xml:space="preserve"> Просвещение, 2005. - 384 с.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73"/>
        </w:tabs>
        <w:spacing w:before="34"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Энциклопедический </w:t>
      </w:r>
      <w:r>
        <w:rPr>
          <w:rStyle w:val="FontStyle11"/>
          <w:sz w:val="28"/>
          <w:szCs w:val="28"/>
        </w:rPr>
        <w:t xml:space="preserve">словарь юного литературоведа [Текст] / сост. В. Новиков.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Просвещение, 1987. - 435 с.</w:t>
      </w:r>
    </w:p>
    <w:p w:rsidR="00425C8A" w:rsidRPr="00E3667A" w:rsidRDefault="00425C8A" w:rsidP="00E3667A">
      <w:pPr>
        <w:pStyle w:val="Style6"/>
        <w:widowControl/>
        <w:numPr>
          <w:ilvl w:val="0"/>
          <w:numId w:val="22"/>
        </w:numPr>
        <w:tabs>
          <w:tab w:val="left" w:pos="773"/>
        </w:tabs>
        <w:spacing w:before="34" w:line="240" w:lineRule="auto"/>
        <w:rPr>
          <w:rStyle w:val="FontStyle15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Этимологический </w:t>
      </w:r>
      <w:r>
        <w:rPr>
          <w:rStyle w:val="FontStyle11"/>
          <w:sz w:val="28"/>
          <w:szCs w:val="28"/>
        </w:rPr>
        <w:t>словарь русского языка для школьников</w:t>
      </w:r>
      <w:r>
        <w:rPr>
          <w:rStyle w:val="FontStyle11"/>
          <w:sz w:val="28"/>
          <w:szCs w:val="28"/>
        </w:rPr>
        <w:br/>
        <w:t xml:space="preserve">[Текст] / сост. М. Э. Рут. - </w:t>
      </w:r>
      <w:proofErr w:type="gramStart"/>
      <w:r>
        <w:rPr>
          <w:rStyle w:val="FontStyle11"/>
          <w:sz w:val="28"/>
          <w:szCs w:val="28"/>
        </w:rPr>
        <w:t>Екатеринбург :</w:t>
      </w:r>
      <w:proofErr w:type="gramEnd"/>
      <w:r>
        <w:rPr>
          <w:rStyle w:val="FontStyle11"/>
          <w:sz w:val="28"/>
          <w:szCs w:val="28"/>
        </w:rPr>
        <w:t xml:space="preserve"> У-Фактория, 2004. - 432 с.</w:t>
      </w:r>
    </w:p>
    <w:p w:rsidR="00425C8A" w:rsidRDefault="00425C8A" w:rsidP="00425C8A">
      <w:pPr>
        <w:pStyle w:val="Style1"/>
        <w:widowControl/>
        <w:spacing w:before="10"/>
        <w:ind w:left="2506"/>
        <w:jc w:val="both"/>
        <w:rPr>
          <w:rStyle w:val="FontStyle15"/>
          <w:sz w:val="28"/>
          <w:szCs w:val="28"/>
        </w:rPr>
      </w:pPr>
    </w:p>
    <w:p w:rsidR="00425C8A" w:rsidRDefault="00425C8A" w:rsidP="00425C8A">
      <w:pPr>
        <w:pStyle w:val="Style1"/>
        <w:widowControl/>
        <w:spacing w:before="10"/>
        <w:ind w:left="25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ИНФОРМАЦИОННЫЕ ИСТОЧНИКИ</w:t>
      </w:r>
    </w:p>
    <w:p w:rsidR="00425C8A" w:rsidRDefault="00481EF7" w:rsidP="00425C8A">
      <w:pPr>
        <w:pStyle w:val="Style4"/>
        <w:widowControl/>
        <w:numPr>
          <w:ilvl w:val="0"/>
          <w:numId w:val="24"/>
        </w:numPr>
        <w:tabs>
          <w:tab w:val="left" w:pos="142"/>
        </w:tabs>
        <w:ind w:left="427"/>
        <w:rPr>
          <w:rStyle w:val="FontStyle11"/>
          <w:sz w:val="28"/>
          <w:szCs w:val="28"/>
        </w:rPr>
      </w:pPr>
      <w:hyperlink r:id="rId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feb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web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Литературная энциклопедия.</w:t>
      </w:r>
    </w:p>
    <w:p w:rsidR="00425C8A" w:rsidRDefault="00425C8A" w:rsidP="00425C8A">
      <w:pPr>
        <w:pStyle w:val="Style4"/>
        <w:widowControl/>
        <w:tabs>
          <w:tab w:val="left" w:pos="542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2.</w:t>
      </w:r>
      <w:r>
        <w:rPr>
          <w:rStyle w:val="FontStyle11"/>
          <w:sz w:val="28"/>
          <w:szCs w:val="28"/>
        </w:rPr>
        <w:tab/>
      </w:r>
      <w:hyperlink r:id="rId7" w:history="1">
        <w:r>
          <w:rPr>
            <w:rStyle w:val="FontStyle11"/>
            <w:sz w:val="28"/>
            <w:szCs w:val="28"/>
            <w:u w:val="single"/>
            <w:lang w:val="en-US"/>
          </w:rPr>
          <w:t>http</w:t>
        </w:r>
        <w:r>
          <w:rPr>
            <w:rStyle w:val="FontStyle11"/>
            <w:sz w:val="28"/>
            <w:szCs w:val="28"/>
            <w:u w:val="single"/>
          </w:rPr>
          <w:t>://</w:t>
        </w:r>
        <w:r>
          <w:rPr>
            <w:rStyle w:val="FontStyle11"/>
            <w:sz w:val="28"/>
            <w:szCs w:val="28"/>
            <w:u w:val="single"/>
            <w:lang w:val="en-US"/>
          </w:rPr>
          <w:t>www</w:t>
        </w:r>
        <w:r>
          <w:rPr>
            <w:rStyle w:val="FontStyle11"/>
            <w:sz w:val="28"/>
            <w:szCs w:val="28"/>
            <w:u w:val="single"/>
          </w:rPr>
          <w:t>.</w:t>
        </w:r>
        <w:r>
          <w:rPr>
            <w:rStyle w:val="FontStyle11"/>
            <w:sz w:val="28"/>
            <w:szCs w:val="28"/>
            <w:u w:val="single"/>
            <w:lang w:val="en-US"/>
          </w:rPr>
          <w:t>lib</w:t>
        </w:r>
        <w:r>
          <w:rPr>
            <w:rStyle w:val="FontStyle11"/>
            <w:sz w:val="28"/>
            <w:szCs w:val="28"/>
            <w:u w:val="single"/>
          </w:rPr>
          <w:t>/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lseptember</w:t>
        </w:r>
        <w:proofErr w:type="spellEnd"/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FontStyle11"/>
          <w:sz w:val="28"/>
          <w:szCs w:val="28"/>
        </w:rPr>
        <w:t xml:space="preserve"> - Школьная стенгазета и издательские </w:t>
      </w:r>
      <w:r>
        <w:rPr>
          <w:rStyle w:val="FontStyle11"/>
          <w:sz w:val="28"/>
          <w:szCs w:val="28"/>
        </w:rPr>
        <w:br/>
        <w:t>технологии в школе.</w:t>
      </w:r>
    </w:p>
    <w:p w:rsidR="00425C8A" w:rsidRDefault="00481EF7" w:rsidP="00425C8A">
      <w:pPr>
        <w:pStyle w:val="Style4"/>
        <w:widowControl/>
        <w:numPr>
          <w:ilvl w:val="0"/>
          <w:numId w:val="26"/>
        </w:numPr>
        <w:tabs>
          <w:tab w:val="left" w:pos="624"/>
        </w:tabs>
        <w:spacing w:before="34"/>
        <w:ind w:left="427"/>
        <w:rPr>
          <w:rStyle w:val="FontStyle11"/>
          <w:sz w:val="28"/>
          <w:szCs w:val="28"/>
        </w:rPr>
      </w:pPr>
      <w:hyperlink r:id="rId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designclub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com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Зарисовка.</w:t>
      </w:r>
    </w:p>
    <w:p w:rsidR="00425C8A" w:rsidRDefault="00481EF7" w:rsidP="00425C8A">
      <w:pPr>
        <w:pStyle w:val="Style4"/>
        <w:widowControl/>
        <w:numPr>
          <w:ilvl w:val="0"/>
          <w:numId w:val="26"/>
        </w:numPr>
        <w:tabs>
          <w:tab w:val="left" w:pos="624"/>
        </w:tabs>
        <w:ind w:left="427"/>
        <w:rPr>
          <w:rStyle w:val="FontStyle11"/>
          <w:sz w:val="28"/>
          <w:szCs w:val="28"/>
        </w:rPr>
      </w:pPr>
      <w:hyperlink r:id="rId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rusyaz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Справочная служба русского языка.</w:t>
      </w:r>
    </w:p>
    <w:p w:rsidR="00425C8A" w:rsidRDefault="00481EF7" w:rsidP="00425C8A">
      <w:pPr>
        <w:pStyle w:val="Style4"/>
        <w:widowControl/>
        <w:numPr>
          <w:ilvl w:val="0"/>
          <w:numId w:val="26"/>
        </w:numPr>
        <w:tabs>
          <w:tab w:val="left" w:pos="634"/>
        </w:tabs>
        <w:ind w:left="427"/>
        <w:rPr>
          <w:rStyle w:val="FontStyle11"/>
          <w:sz w:val="28"/>
          <w:szCs w:val="28"/>
        </w:rPr>
      </w:pPr>
      <w:hyperlink r:id="rId1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://1001.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vdv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«Учимся говорить публично».</w:t>
      </w:r>
    </w:p>
    <w:p w:rsidR="00425C8A" w:rsidRDefault="00481EF7" w:rsidP="00425C8A">
      <w:pPr>
        <w:pStyle w:val="Style4"/>
        <w:widowControl/>
        <w:numPr>
          <w:ilvl w:val="0"/>
          <w:numId w:val="26"/>
        </w:numPr>
        <w:tabs>
          <w:tab w:val="left" w:pos="634"/>
        </w:tabs>
        <w:ind w:left="427"/>
        <w:rPr>
          <w:rStyle w:val="FontStyle11"/>
          <w:sz w:val="28"/>
          <w:szCs w:val="28"/>
        </w:rPr>
      </w:pPr>
      <w:hyperlink r:id="rId1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bberezka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«Вёрстка».</w:t>
      </w:r>
    </w:p>
    <w:p w:rsidR="00425C8A" w:rsidRDefault="00481EF7" w:rsidP="00425C8A">
      <w:pPr>
        <w:pStyle w:val="Style4"/>
        <w:widowControl/>
        <w:numPr>
          <w:ilvl w:val="0"/>
          <w:numId w:val="26"/>
        </w:numPr>
        <w:tabs>
          <w:tab w:val="left" w:pos="634"/>
        </w:tabs>
        <w:ind w:left="427"/>
        <w:rPr>
          <w:rStyle w:val="FontStyle11"/>
          <w:sz w:val="28"/>
          <w:szCs w:val="28"/>
        </w:rPr>
      </w:pPr>
      <w:hyperlink r:id="rId12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/>
          </w:rPr>
          <w:t>business</w:t>
        </w:r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peterlife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«Пресс-киты».</w:t>
      </w:r>
    </w:p>
    <w:p w:rsidR="00425C8A" w:rsidRDefault="00481EF7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ind w:left="426"/>
        <w:rPr>
          <w:rStyle w:val="FontStyle11"/>
          <w:sz w:val="28"/>
          <w:szCs w:val="28"/>
        </w:rPr>
      </w:pPr>
      <w:hyperlink r:id="rId1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docs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antiq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info</w:t>
        </w:r>
      </w:hyperlink>
      <w:r w:rsidR="00425C8A">
        <w:rPr>
          <w:rStyle w:val="FontStyle11"/>
          <w:sz w:val="28"/>
          <w:szCs w:val="28"/>
          <w:lang w:eastAsia="en-US"/>
        </w:rPr>
        <w:t xml:space="preserve"> - «Изобретение бумаги».</w:t>
      </w:r>
    </w:p>
    <w:p w:rsidR="00425C8A" w:rsidRDefault="00481EF7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evartist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«Галактика Гуттенберга».</w:t>
      </w:r>
    </w:p>
    <w:p w:rsidR="00425C8A" w:rsidRDefault="00481EF7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graphis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nursat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«Подписи к иллюстрациям».</w:t>
      </w:r>
    </w:p>
    <w:p w:rsidR="00425C8A" w:rsidRDefault="00481EF7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history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pitman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«Поток времени: изобретение бумаги».</w:t>
      </w:r>
    </w:p>
    <w:p w:rsidR="00425C8A" w:rsidRDefault="00481EF7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html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find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info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«Подрисуночная подпись».</w:t>
      </w:r>
    </w:p>
    <w:p w:rsidR="00425C8A" w:rsidRDefault="00481EF7" w:rsidP="00425C8A">
      <w:pPr>
        <w:pStyle w:val="Style4"/>
        <w:widowControl/>
        <w:numPr>
          <w:ilvl w:val="0"/>
          <w:numId w:val="28"/>
        </w:numPr>
        <w:tabs>
          <w:tab w:val="left" w:pos="619"/>
        </w:tabs>
        <w:rPr>
          <w:rStyle w:val="FontStyle11"/>
          <w:sz w:val="28"/>
          <w:szCs w:val="28"/>
        </w:rPr>
      </w:pPr>
      <w:hyperlink r:id="rId1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htmlbook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citi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tomsk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«Подрисуночная подпись»</w:t>
      </w:r>
    </w:p>
    <w:p w:rsidR="00425C8A" w:rsidRDefault="00481EF7" w:rsidP="00425C8A">
      <w:pPr>
        <w:pStyle w:val="Style4"/>
        <w:widowControl/>
        <w:numPr>
          <w:ilvl w:val="0"/>
          <w:numId w:val="28"/>
        </w:numPr>
        <w:tabs>
          <w:tab w:val="left" w:pos="619"/>
        </w:tabs>
        <w:rPr>
          <w:rStyle w:val="FontStyle11"/>
          <w:sz w:val="28"/>
          <w:szCs w:val="28"/>
        </w:rPr>
      </w:pPr>
      <w:hyperlink r:id="rId19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iatp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ulstu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«Министерство общего и </w:t>
      </w:r>
      <w:proofErr w:type="spellStart"/>
      <w:r w:rsidR="00425C8A">
        <w:rPr>
          <w:rStyle w:val="FontStyle11"/>
          <w:sz w:val="28"/>
          <w:szCs w:val="28"/>
        </w:rPr>
        <w:t>профессиональн</w:t>
      </w:r>
      <w:proofErr w:type="spellEnd"/>
      <w:r w:rsidR="00425C8A">
        <w:rPr>
          <w:rStyle w:val="FontStyle11"/>
          <w:sz w:val="28"/>
          <w:szCs w:val="28"/>
        </w:rPr>
        <w:br/>
        <w:t>образования».</w:t>
      </w:r>
    </w:p>
    <w:p w:rsidR="00425C8A" w:rsidRDefault="00481EF7" w:rsidP="00425C8A">
      <w:pPr>
        <w:pStyle w:val="Style4"/>
        <w:widowControl/>
        <w:numPr>
          <w:ilvl w:val="0"/>
          <w:numId w:val="30"/>
        </w:numPr>
        <w:tabs>
          <w:tab w:val="left" w:pos="634"/>
        </w:tabs>
        <w:spacing w:before="48"/>
        <w:rPr>
          <w:rStyle w:val="FontStyle11"/>
          <w:sz w:val="28"/>
          <w:szCs w:val="28"/>
        </w:rPr>
      </w:pPr>
      <w:hyperlink r:id="rId2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image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002.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«Международный пресс-клуб».</w:t>
      </w:r>
    </w:p>
    <w:p w:rsidR="00425C8A" w:rsidRDefault="00481EF7" w:rsidP="00425C8A">
      <w:pPr>
        <w:pStyle w:val="Style4"/>
        <w:widowControl/>
        <w:numPr>
          <w:ilvl w:val="0"/>
          <w:numId w:val="30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2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italingua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«История журналистики русской».</w:t>
      </w:r>
    </w:p>
    <w:p w:rsidR="00425C8A" w:rsidRDefault="00481EF7" w:rsidP="00425C8A">
      <w:pPr>
        <w:pStyle w:val="Style4"/>
        <w:widowControl/>
        <w:numPr>
          <w:ilvl w:val="0"/>
          <w:numId w:val="30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2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jf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pu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«Заголовок на газетной полосе».</w:t>
      </w:r>
    </w:p>
    <w:p w:rsidR="00425C8A" w:rsidRDefault="00481EF7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58"/>
        <w:rPr>
          <w:rStyle w:val="FontStyle11"/>
          <w:sz w:val="28"/>
          <w:szCs w:val="28"/>
        </w:rPr>
      </w:pPr>
      <w:hyperlink r:id="rId2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library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«Подрисуночная подпись».</w:t>
      </w:r>
    </w:p>
    <w:p w:rsidR="00425C8A" w:rsidRDefault="00481EF7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5"/>
        <w:rPr>
          <w:rStyle w:val="FontStyle11"/>
          <w:sz w:val="28"/>
          <w:szCs w:val="28"/>
        </w:rPr>
      </w:pPr>
      <w:hyperlink r:id="rId2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linguistiss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referat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ws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</w:t>
      </w:r>
      <w:proofErr w:type="spellStart"/>
      <w:r w:rsidR="00425C8A">
        <w:rPr>
          <w:rStyle w:val="FontStyle11"/>
          <w:sz w:val="28"/>
          <w:szCs w:val="28"/>
          <w:lang w:eastAsia="en-US"/>
        </w:rPr>
        <w:t>Ляпалиссиады</w:t>
      </w:r>
      <w:proofErr w:type="spellEnd"/>
      <w:r w:rsidR="00425C8A">
        <w:rPr>
          <w:rStyle w:val="FontStyle11"/>
          <w:sz w:val="28"/>
          <w:szCs w:val="28"/>
          <w:lang w:eastAsia="en-US"/>
        </w:rPr>
        <w:t>».</w:t>
      </w:r>
    </w:p>
    <w:p w:rsidR="00425C8A" w:rsidRDefault="00481EF7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media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utmn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«Очерки истории зарубежной журналисти</w:t>
      </w:r>
      <w:r w:rsidR="00425C8A">
        <w:rPr>
          <w:rStyle w:val="FontStyle11"/>
          <w:sz w:val="28"/>
          <w:szCs w:val="28"/>
        </w:rPr>
        <w:t>ки».</w:t>
      </w:r>
    </w:p>
    <w:p w:rsidR="00425C8A" w:rsidRDefault="00481EF7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mec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tgl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«Организация школьной газеты».</w:t>
      </w:r>
    </w:p>
    <w:p w:rsidR="00425C8A" w:rsidRDefault="00481EF7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molod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oi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</w:t>
      </w:r>
      <w:proofErr w:type="spellStart"/>
      <w:r w:rsidR="00425C8A">
        <w:rPr>
          <w:rStyle w:val="FontStyle11"/>
          <w:sz w:val="28"/>
          <w:szCs w:val="28"/>
          <w:lang w:eastAsia="en-US"/>
        </w:rPr>
        <w:t>Молодёжка.ш</w:t>
      </w:r>
      <w:proofErr w:type="spellEnd"/>
      <w:r w:rsidR="00425C8A">
        <w:rPr>
          <w:rStyle w:val="FontStyle11"/>
          <w:sz w:val="28"/>
          <w:szCs w:val="28"/>
          <w:lang w:eastAsia="en-US"/>
        </w:rPr>
        <w:t>».</w:t>
      </w:r>
    </w:p>
    <w:p w:rsidR="00425C8A" w:rsidRDefault="00481EF7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pedsovet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org</w:t>
        </w:r>
      </w:hyperlink>
      <w:r w:rsidR="00425C8A">
        <w:rPr>
          <w:rStyle w:val="FontStyle11"/>
          <w:sz w:val="28"/>
          <w:szCs w:val="28"/>
          <w:lang w:eastAsia="en-US"/>
        </w:rPr>
        <w:t xml:space="preserve"> - «Школьная газета».</w:t>
      </w:r>
    </w:p>
    <w:p w:rsidR="00425C8A" w:rsidRDefault="00481EF7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2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post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tomsk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fio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«История газеты».</w:t>
      </w:r>
    </w:p>
    <w:p w:rsidR="00425C8A" w:rsidRDefault="00481EF7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3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pressclub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host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«Международный пресс-клуб».</w:t>
      </w:r>
    </w:p>
    <w:p w:rsidR="00425C8A" w:rsidRDefault="00481EF7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3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rost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websib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«Лига начинающих журналистов».</w:t>
      </w:r>
    </w:p>
    <w:p w:rsidR="00425C8A" w:rsidRDefault="00481EF7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3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ttk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Школьная газета «Лицеист», Троицк (о шриф</w:t>
      </w:r>
      <w:r w:rsidR="00425C8A">
        <w:rPr>
          <w:rStyle w:val="FontStyle11"/>
          <w:sz w:val="28"/>
          <w:szCs w:val="28"/>
          <w:lang w:eastAsia="en-US"/>
        </w:rPr>
        <w:softHyphen/>
        <w:t>тах).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11"/>
          <w:sz w:val="28"/>
          <w:szCs w:val="28"/>
        </w:rPr>
      </w:pPr>
      <w:hyperlink r:id="rId3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techno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«Учебник островного курса» (издательст</w:t>
      </w:r>
      <w:r w:rsidR="00425C8A">
        <w:rPr>
          <w:rStyle w:val="FontStyle11"/>
          <w:sz w:val="28"/>
          <w:szCs w:val="28"/>
          <w:lang w:eastAsia="en-US"/>
        </w:rPr>
        <w:softHyphen/>
        <w:t>во и журналистика).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11"/>
          <w:sz w:val="28"/>
          <w:szCs w:val="28"/>
        </w:rPr>
      </w:pPr>
      <w:hyperlink r:id="rId3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sigieja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«Учебный словарь стилистических терми</w:t>
      </w:r>
      <w:r w:rsidR="00425C8A">
        <w:rPr>
          <w:rStyle w:val="FontStyle11"/>
          <w:sz w:val="28"/>
          <w:szCs w:val="28"/>
          <w:lang w:eastAsia="en-US"/>
        </w:rPr>
        <w:softHyphen/>
        <w:t>нов».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venec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ulstu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О журналистике.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6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viktoriya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uchenova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planetaknig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«Беседы о журналистике.</w:t>
      </w:r>
      <w:r w:rsidR="00425C8A">
        <w:rPr>
          <w:rStyle w:val="FontStyle11"/>
          <w:sz w:val="28"/>
          <w:szCs w:val="28"/>
        </w:rPr>
        <w:br/>
        <w:t xml:space="preserve">Виктория </w:t>
      </w:r>
      <w:proofErr w:type="spellStart"/>
      <w:r w:rsidR="00425C8A">
        <w:rPr>
          <w:rStyle w:val="FontStyle11"/>
          <w:sz w:val="28"/>
          <w:szCs w:val="28"/>
        </w:rPr>
        <w:t>Учёнова</w:t>
      </w:r>
      <w:proofErr w:type="spellEnd"/>
      <w:r w:rsidR="00425C8A">
        <w:rPr>
          <w:rStyle w:val="FontStyle11"/>
          <w:sz w:val="28"/>
          <w:szCs w:val="28"/>
        </w:rPr>
        <w:t>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vio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fio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«Лига начинающих журналистов».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atlant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«Виртуальная пресса».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auditoium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«Источниковедение».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edic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«Словарь».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eurekanet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«Как организовать газету в школе».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imir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2005.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nm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«Полиграфические термины»</w:t>
      </w:r>
    </w:p>
    <w:p w:rsidR="00425C8A" w:rsidRDefault="00425C8A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r>
        <w:t xml:space="preserve"> </w:t>
      </w:r>
      <w:hyperlink r:id="rId43" w:history="1">
        <w:r>
          <w:rPr>
            <w:rStyle w:val="FontStyle11"/>
            <w:sz w:val="28"/>
            <w:szCs w:val="28"/>
            <w:u w:val="single"/>
            <w:lang w:val="en-US"/>
          </w:rPr>
          <w:t>http</w:t>
        </w:r>
        <w:r>
          <w:rPr>
            <w:rStyle w:val="FontStyle11"/>
            <w:sz w:val="28"/>
            <w:szCs w:val="28"/>
            <w:u w:val="single"/>
          </w:rPr>
          <w:t>://</w:t>
        </w:r>
        <w:r>
          <w:rPr>
            <w:rStyle w:val="FontStyle11"/>
            <w:sz w:val="28"/>
            <w:szCs w:val="28"/>
            <w:u w:val="single"/>
            <w:lang w:val="en-US"/>
          </w:rPr>
          <w:t>www</w:t>
        </w:r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infotrash</w:t>
        </w:r>
        <w:proofErr w:type="spellEnd"/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91C2D">
        <w:rPr>
          <w:rStyle w:val="FontStyle11"/>
          <w:sz w:val="28"/>
          <w:szCs w:val="28"/>
        </w:rPr>
        <w:t xml:space="preserve"> - «История России. </w:t>
      </w:r>
      <w:r>
        <w:rPr>
          <w:rStyle w:val="FontStyle11"/>
          <w:sz w:val="28"/>
          <w:szCs w:val="28"/>
        </w:rPr>
        <w:t xml:space="preserve">Изобретение </w:t>
      </w:r>
      <w:proofErr w:type="spellStart"/>
      <w:r>
        <w:rPr>
          <w:rStyle w:val="FontStyle11"/>
          <w:sz w:val="28"/>
          <w:szCs w:val="28"/>
        </w:rPr>
        <w:t>книгопе</w:t>
      </w:r>
      <w:proofErr w:type="spellEnd"/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чатания</w:t>
      </w:r>
      <w:proofErr w:type="spellEnd"/>
      <w:r>
        <w:rPr>
          <w:rStyle w:val="FontStyle11"/>
          <w:sz w:val="28"/>
          <w:szCs w:val="28"/>
        </w:rPr>
        <w:t>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karavan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tver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«Основы газетного стиля, дизайн».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kostyor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«Костёр», интернет-журнал.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kvartal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websib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О шрифтах.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</w:pPr>
      <w:hyperlink r:id="rId47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/>
          </w:rPr>
          <w:t>www</w:t>
        </w:r>
        <w:r w:rsidR="00425C8A">
          <w:rPr>
            <w:rStyle w:val="FontStyle11"/>
            <w:sz w:val="28"/>
            <w:szCs w:val="28"/>
            <w:u w:val="single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/>
          </w:rPr>
          <w:t>learning</w:t>
        </w:r>
        <w:r w:rsidR="00425C8A">
          <w:rPr>
            <w:rStyle w:val="FontStyle11"/>
            <w:sz w:val="28"/>
            <w:szCs w:val="28"/>
            <w:u w:val="single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russian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gramota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«Первые печатные издания</w:t>
      </w:r>
      <w:r w:rsidR="00425C8A">
        <w:rPr>
          <w:rStyle w:val="FontStyle11"/>
          <w:sz w:val="28"/>
          <w:szCs w:val="28"/>
        </w:rPr>
        <w:br/>
        <w:t xml:space="preserve">России» 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mcgp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«Газета».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9" w:history="1"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://</w:t>
        </w:r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www</w:t>
        </w:r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.</w:t>
        </w:r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media</w:t>
        </w:r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utma</w:t>
        </w:r>
        <w:proofErr w:type="spellEnd"/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.</w:t>
        </w:r>
        <w:r w:rsidR="00425C8A" w:rsidRPr="00791C2D">
          <w:rPr>
            <w:rStyle w:val="a3"/>
            <w:color w:val="auto"/>
            <w:sz w:val="28"/>
            <w:szCs w:val="28"/>
            <w:lang w:val="uk-UA" w:eastAsia="en-US"/>
          </w:rPr>
          <w:t>r</w:t>
        </w:r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u</w:t>
        </w:r>
      </w:hyperlink>
      <w:r w:rsidR="00425C8A" w:rsidRPr="00791C2D">
        <w:rPr>
          <w:rStyle w:val="FontStyle11"/>
          <w:sz w:val="28"/>
          <w:szCs w:val="28"/>
          <w:lang w:eastAsia="en-US"/>
        </w:rPr>
        <w:t xml:space="preserve"> - «Пр</w:t>
      </w:r>
      <w:r w:rsidR="00425C8A">
        <w:rPr>
          <w:rStyle w:val="FontStyle11"/>
          <w:sz w:val="28"/>
          <w:szCs w:val="28"/>
          <w:lang w:eastAsia="en-US"/>
        </w:rPr>
        <w:t>офессия журналист».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napp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org</w:t>
        </w:r>
      </w:hyperlink>
      <w:r w:rsidR="00425C8A">
        <w:rPr>
          <w:rStyle w:val="FontStyle11"/>
          <w:sz w:val="28"/>
          <w:szCs w:val="28"/>
          <w:lang w:eastAsia="en-US"/>
        </w:rPr>
        <w:t xml:space="preserve"> - «Советы редакторам по дизайну газет».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izvestia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«Школа журналистики» (Известия).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sociologist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nm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«Из истории рекламы».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spic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centre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«Средства массовой информации».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terms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«Журналистика издания».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vokrugsveta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«Вокруг света».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wan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press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Всемирная газетная ассоциация.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x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in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«Изобретение бумаги».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yunikor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«Интернет-портал юных журнали</w:t>
      </w:r>
      <w:r w:rsidR="00425C8A">
        <w:rPr>
          <w:rStyle w:val="FontStyle11"/>
          <w:sz w:val="28"/>
          <w:szCs w:val="28"/>
          <w:lang w:eastAsia="en-US"/>
        </w:rPr>
        <w:softHyphen/>
        <w:t>стов».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start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школа журналистики «</w:t>
      </w:r>
      <w:r w:rsidR="00425C8A">
        <w:rPr>
          <w:rStyle w:val="FontStyle11"/>
          <w:sz w:val="28"/>
          <w:szCs w:val="28"/>
          <w:lang w:val="en-US" w:eastAsia="en-US"/>
        </w:rPr>
        <w:t>Start</w:t>
      </w:r>
      <w:r w:rsidR="00425C8A">
        <w:rPr>
          <w:rStyle w:val="FontStyle11"/>
          <w:sz w:val="28"/>
          <w:szCs w:val="28"/>
          <w:lang w:eastAsia="en-US"/>
        </w:rPr>
        <w:t>».</w:t>
      </w:r>
    </w:p>
    <w:p w:rsidR="00425C8A" w:rsidRDefault="00425C8A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u w:val="single"/>
          <w:lang w:val="en-US" w:eastAsia="en-US"/>
        </w:rPr>
        <w:t>http</w:t>
      </w:r>
      <w:r>
        <w:rPr>
          <w:rStyle w:val="FontStyle11"/>
          <w:sz w:val="28"/>
          <w:szCs w:val="28"/>
          <w:u w:val="single"/>
          <w:lang w:eastAsia="en-US"/>
        </w:rPr>
        <w:t>://</w:t>
      </w:r>
      <w:r>
        <w:rPr>
          <w:rStyle w:val="FontStyle11"/>
          <w:sz w:val="28"/>
          <w:szCs w:val="28"/>
          <w:u w:val="single"/>
          <w:lang w:val="en-US" w:eastAsia="en-US"/>
        </w:rPr>
        <w:t>www</w:t>
      </w:r>
      <w:r>
        <w:rPr>
          <w:rStyle w:val="FontStyle11"/>
          <w:sz w:val="28"/>
          <w:szCs w:val="28"/>
          <w:u w:val="single"/>
          <w:lang w:eastAsia="en-US"/>
        </w:rPr>
        <w:t>.</w:t>
      </w:r>
      <w:proofErr w:type="spellStart"/>
      <w:r>
        <w:rPr>
          <w:rStyle w:val="FontStyle11"/>
          <w:sz w:val="28"/>
          <w:szCs w:val="28"/>
          <w:u w:val="single"/>
          <w:lang w:val="en-US" w:eastAsia="en-US"/>
        </w:rPr>
        <w:t>booksite</w:t>
      </w:r>
      <w:proofErr w:type="spellEnd"/>
      <w:r>
        <w:rPr>
          <w:rStyle w:val="FontStyle11"/>
          <w:sz w:val="28"/>
          <w:szCs w:val="28"/>
          <w:u w:val="single"/>
          <w:lang w:eastAsia="en-US"/>
        </w:rPr>
        <w:t>.</w:t>
      </w:r>
      <w:proofErr w:type="spellStart"/>
      <w:r>
        <w:rPr>
          <w:rStyle w:val="FontStyle11"/>
          <w:sz w:val="28"/>
          <w:szCs w:val="28"/>
          <w:u w:val="single"/>
          <w:lang w:val="en-US" w:eastAsia="en-US"/>
        </w:rPr>
        <w:t>ru</w:t>
      </w:r>
      <w:hyperlink r:id="rId60" w:history="1">
        <w:r>
          <w:rPr>
            <w:rStyle w:val="FontStyle11"/>
            <w:sz w:val="28"/>
            <w:szCs w:val="28"/>
            <w:u w:val="single"/>
            <w:lang w:val="en-US"/>
          </w:rPr>
          <w:t>http</w:t>
        </w:r>
        <w:proofErr w:type="spellEnd"/>
        <w:r>
          <w:rPr>
            <w:rStyle w:val="FontStyle11"/>
            <w:sz w:val="28"/>
            <w:szCs w:val="28"/>
            <w:u w:val="single"/>
          </w:rPr>
          <w:t>://</w:t>
        </w:r>
        <w:r>
          <w:rPr>
            <w:rStyle w:val="FontStyle11"/>
            <w:sz w:val="28"/>
            <w:szCs w:val="28"/>
            <w:u w:val="single"/>
            <w:lang w:val="en-US"/>
          </w:rPr>
          <w:t>www</w:t>
        </w:r>
        <w:r>
          <w:rPr>
            <w:rStyle w:val="FontStyle11"/>
            <w:sz w:val="28"/>
            <w:szCs w:val="28"/>
            <w:u w:val="single"/>
          </w:rPr>
          <w:t>.</w:t>
        </w:r>
        <w:r>
          <w:rPr>
            <w:rStyle w:val="FontStyle11"/>
            <w:sz w:val="28"/>
            <w:szCs w:val="28"/>
            <w:u w:val="single"/>
            <w:lang w:val="en-US"/>
          </w:rPr>
          <w:t>culture</w:t>
        </w:r>
        <w:r>
          <w:rPr>
            <w:rStyle w:val="FontStyle11"/>
            <w:sz w:val="28"/>
            <w:szCs w:val="28"/>
            <w:u w:val="single"/>
          </w:rPr>
          <w:t>-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referat</w:t>
        </w:r>
        <w:proofErr w:type="spellEnd"/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FontStyle11"/>
          <w:sz w:val="28"/>
          <w:szCs w:val="28"/>
        </w:rPr>
        <w:t xml:space="preserve"> - Эстетика печатной полосы и современное состояние газетного дизайна.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6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eslovar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Живая газета.</w:t>
      </w:r>
    </w:p>
    <w:p w:rsidR="00425C8A" w:rsidRDefault="00481EF7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6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lingvistu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>) - Заметка.</w:t>
      </w:r>
    </w:p>
    <w:p w:rsidR="00425C8A" w:rsidRDefault="00425C8A" w:rsidP="00425C8A">
      <w:pPr>
        <w:pStyle w:val="Style6"/>
        <w:widowControl/>
        <w:tabs>
          <w:tab w:val="left" w:pos="653"/>
        </w:tabs>
        <w:spacing w:before="5" w:line="240" w:lineRule="auto"/>
        <w:rPr>
          <w:rStyle w:val="FontStyle11"/>
          <w:sz w:val="28"/>
          <w:szCs w:val="28"/>
          <w:lang w:eastAsia="en-US"/>
        </w:rPr>
      </w:pPr>
    </w:p>
    <w:p w:rsidR="00425C8A" w:rsidRDefault="00425C8A" w:rsidP="00425C8A"/>
    <w:p w:rsidR="009A1886" w:rsidRDefault="009A1886"/>
    <w:sectPr w:rsidR="009A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7F"/>
    <w:multiLevelType w:val="hybridMultilevel"/>
    <w:tmpl w:val="A372EB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105"/>
    <w:multiLevelType w:val="singleLevel"/>
    <w:tmpl w:val="0FEE870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877BF6"/>
    <w:multiLevelType w:val="multilevel"/>
    <w:tmpl w:val="B52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3531B"/>
    <w:multiLevelType w:val="hybridMultilevel"/>
    <w:tmpl w:val="F4F4E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585"/>
    <w:multiLevelType w:val="singleLevel"/>
    <w:tmpl w:val="65A4ABA6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747F0D"/>
    <w:multiLevelType w:val="hybridMultilevel"/>
    <w:tmpl w:val="C922A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B1807"/>
    <w:multiLevelType w:val="hybridMultilevel"/>
    <w:tmpl w:val="08004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046C4E"/>
    <w:multiLevelType w:val="multilevel"/>
    <w:tmpl w:val="99D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B0449"/>
    <w:multiLevelType w:val="hybridMultilevel"/>
    <w:tmpl w:val="083AF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23FB"/>
    <w:multiLevelType w:val="singleLevel"/>
    <w:tmpl w:val="63ECA9F4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6E2713"/>
    <w:multiLevelType w:val="hybridMultilevel"/>
    <w:tmpl w:val="985450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DC31ED"/>
    <w:multiLevelType w:val="hybridMultilevel"/>
    <w:tmpl w:val="40E400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B3D37D6"/>
    <w:multiLevelType w:val="hybridMultilevel"/>
    <w:tmpl w:val="801892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D8326B"/>
    <w:multiLevelType w:val="multilevel"/>
    <w:tmpl w:val="D006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C6C94"/>
    <w:multiLevelType w:val="hybridMultilevel"/>
    <w:tmpl w:val="53704C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103B58"/>
    <w:multiLevelType w:val="singleLevel"/>
    <w:tmpl w:val="E3E20A94"/>
    <w:lvl w:ilvl="0">
      <w:start w:val="4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7671DF"/>
    <w:multiLevelType w:val="singleLevel"/>
    <w:tmpl w:val="D4C41A46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8C820F2"/>
    <w:multiLevelType w:val="hybridMultilevel"/>
    <w:tmpl w:val="FD32F9AC"/>
    <w:lvl w:ilvl="0" w:tplc="FE76BA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C5F3A02"/>
    <w:multiLevelType w:val="singleLevel"/>
    <w:tmpl w:val="525C283A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3D1F65"/>
    <w:multiLevelType w:val="hybridMultilevel"/>
    <w:tmpl w:val="70B09D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E334DD"/>
    <w:multiLevelType w:val="hybridMultilevel"/>
    <w:tmpl w:val="602E52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EF61BA"/>
    <w:multiLevelType w:val="singleLevel"/>
    <w:tmpl w:val="8E140C80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19"/>
  </w:num>
  <w:num w:numId="5">
    <w:abstractNumId w:val="10"/>
  </w:num>
  <w:num w:numId="6">
    <w:abstractNumId w:val="10"/>
  </w:num>
  <w:num w:numId="7">
    <w:abstractNumId w:val="14"/>
  </w:num>
  <w:num w:numId="8">
    <w:abstractNumId w:val="14"/>
  </w:num>
  <w:num w:numId="9">
    <w:abstractNumId w:val="11"/>
  </w:num>
  <w:num w:numId="10">
    <w:abstractNumId w:val="11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5"/>
  </w:num>
  <w:num w:numId="26">
    <w:abstractNumId w:val="15"/>
    <w:lvlOverride w:ilvl="0">
      <w:startOverride w:val="4"/>
    </w:lvlOverride>
  </w:num>
  <w:num w:numId="27">
    <w:abstractNumId w:val="1"/>
  </w:num>
  <w:num w:numId="28">
    <w:abstractNumId w:val="1"/>
    <w:lvlOverride w:ilvl="0">
      <w:startOverride w:val="9"/>
    </w:lvlOverride>
  </w:num>
  <w:num w:numId="29">
    <w:abstractNumId w:val="21"/>
  </w:num>
  <w:num w:numId="30">
    <w:abstractNumId w:val="21"/>
    <w:lvlOverride w:ilvl="0">
      <w:startOverride w:val="16"/>
    </w:lvlOverride>
  </w:num>
  <w:num w:numId="31">
    <w:abstractNumId w:val="4"/>
  </w:num>
  <w:num w:numId="32">
    <w:abstractNumId w:val="4"/>
    <w:lvlOverride w:ilvl="0">
      <w:startOverride w:val="19"/>
    </w:lvlOverride>
  </w:num>
  <w:num w:numId="33">
    <w:abstractNumId w:val="16"/>
  </w:num>
  <w:num w:numId="34">
    <w:abstractNumId w:val="16"/>
    <w:lvlOverride w:ilvl="0">
      <w:startOverride w:val="25"/>
    </w:lvlOverride>
  </w:num>
  <w:num w:numId="35">
    <w:abstractNumId w:val="9"/>
  </w:num>
  <w:num w:numId="36">
    <w:abstractNumId w:val="9"/>
    <w:lvlOverride w:ilvl="0">
      <w:startOverride w:val="29"/>
    </w:lvlOverride>
  </w:num>
  <w:num w:numId="37">
    <w:abstractNumId w:val="2"/>
  </w:num>
  <w:num w:numId="38">
    <w:abstractNumId w:val="13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F"/>
    <w:rsid w:val="0000669E"/>
    <w:rsid w:val="00087B1F"/>
    <w:rsid w:val="00105A25"/>
    <w:rsid w:val="00283D0B"/>
    <w:rsid w:val="002C2CE6"/>
    <w:rsid w:val="002D6C24"/>
    <w:rsid w:val="00425C8A"/>
    <w:rsid w:val="00481EF7"/>
    <w:rsid w:val="0049626C"/>
    <w:rsid w:val="005548C1"/>
    <w:rsid w:val="005778CD"/>
    <w:rsid w:val="00636DE0"/>
    <w:rsid w:val="00646DE5"/>
    <w:rsid w:val="0071221E"/>
    <w:rsid w:val="0071766F"/>
    <w:rsid w:val="00763A2E"/>
    <w:rsid w:val="00786D80"/>
    <w:rsid w:val="00791C2D"/>
    <w:rsid w:val="00886D57"/>
    <w:rsid w:val="008F66A3"/>
    <w:rsid w:val="009A1886"/>
    <w:rsid w:val="009A60FC"/>
    <w:rsid w:val="00A45E23"/>
    <w:rsid w:val="00A64E2A"/>
    <w:rsid w:val="00B61681"/>
    <w:rsid w:val="00B6725A"/>
    <w:rsid w:val="00D3456E"/>
    <w:rsid w:val="00D5372B"/>
    <w:rsid w:val="00DF64E5"/>
    <w:rsid w:val="00E11B13"/>
    <w:rsid w:val="00E31EDA"/>
    <w:rsid w:val="00E3667A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111D"/>
  <w15:docId w15:val="{C118B985-B21B-4863-A9CC-AE9997D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5C8A"/>
    <w:rPr>
      <w:color w:val="0000FF"/>
      <w:u w:val="single"/>
    </w:rPr>
  </w:style>
  <w:style w:type="paragraph" w:customStyle="1" w:styleId="Style1">
    <w:name w:val="Style1"/>
    <w:basedOn w:val="a"/>
    <w:uiPriority w:val="99"/>
    <w:rsid w:val="00425C8A"/>
    <w:pPr>
      <w:spacing w:line="26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25C8A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25C8A"/>
    <w:pPr>
      <w:spacing w:line="274" w:lineRule="exact"/>
      <w:ind w:firstLine="35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25C8A"/>
    <w:pPr>
      <w:spacing w:line="182" w:lineRule="exact"/>
      <w:ind w:firstLine="293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25C8A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425C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25C8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25C8A"/>
    <w:rPr>
      <w:rFonts w:ascii="Times New Roman" w:hAnsi="Times New Roman" w:cs="Times New Roman" w:hint="default"/>
      <w:sz w:val="18"/>
      <w:szCs w:val="18"/>
    </w:rPr>
  </w:style>
  <w:style w:type="paragraph" w:customStyle="1" w:styleId="p2">
    <w:name w:val="p2"/>
    <w:basedOn w:val="a"/>
    <w:rsid w:val="004962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962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9626C"/>
  </w:style>
  <w:style w:type="table" w:styleId="a4">
    <w:name w:val="Table Grid"/>
    <w:basedOn w:val="a1"/>
    <w:uiPriority w:val="59"/>
    <w:rsid w:val="0071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6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667A"/>
    <w:pPr>
      <w:spacing w:after="120"/>
    </w:pPr>
  </w:style>
  <w:style w:type="paragraph" w:customStyle="1" w:styleId="TableContents">
    <w:name w:val="Table Contents"/>
    <w:basedOn w:val="Standard"/>
    <w:rsid w:val="00E366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antiq.info" TargetMode="External"/><Relationship Id="rId18" Type="http://schemas.openxmlformats.org/officeDocument/2006/relationships/hyperlink" Target="http://htmlbook.citi.tomsk.ru" TargetMode="External"/><Relationship Id="rId26" Type="http://schemas.openxmlformats.org/officeDocument/2006/relationships/hyperlink" Target="http://mec.tgl.ru" TargetMode="External"/><Relationship Id="rId39" Type="http://schemas.openxmlformats.org/officeDocument/2006/relationships/hyperlink" Target="http://www.auditoium.ru" TargetMode="External"/><Relationship Id="rId21" Type="http://schemas.openxmlformats.org/officeDocument/2006/relationships/hyperlink" Target="http://italingua.ru" TargetMode="External"/><Relationship Id="rId34" Type="http://schemas.openxmlformats.org/officeDocument/2006/relationships/hyperlink" Target="http://sigieja.narod.ru" TargetMode="External"/><Relationship Id="rId42" Type="http://schemas.openxmlformats.org/officeDocument/2006/relationships/hyperlink" Target="http://www.imir2005.nm.ru" TargetMode="External"/><Relationship Id="rId47" Type="http://schemas.openxmlformats.org/officeDocument/2006/relationships/hyperlink" Target="http://www.learning-russian.gramota.ru" TargetMode="External"/><Relationship Id="rId50" Type="http://schemas.openxmlformats.org/officeDocument/2006/relationships/hyperlink" Target="http://www.napp.org" TargetMode="External"/><Relationship Id="rId55" Type="http://schemas.openxmlformats.org/officeDocument/2006/relationships/hyperlink" Target="http://www.vokrugsveta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lib/l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pitman.ru" TargetMode="External"/><Relationship Id="rId29" Type="http://schemas.openxmlformats.org/officeDocument/2006/relationships/hyperlink" Target="http://post.tomsk.fio.ru" TargetMode="External"/><Relationship Id="rId11" Type="http://schemas.openxmlformats.org/officeDocument/2006/relationships/hyperlink" Target="http://bberezka.ur.ru" TargetMode="External"/><Relationship Id="rId24" Type="http://schemas.openxmlformats.org/officeDocument/2006/relationships/hyperlink" Target="http://linguistiss.referat.ws" TargetMode="External"/><Relationship Id="rId32" Type="http://schemas.openxmlformats.org/officeDocument/2006/relationships/hyperlink" Target="http://school.ttk.ru" TargetMode="External"/><Relationship Id="rId37" Type="http://schemas.openxmlformats.org/officeDocument/2006/relationships/hyperlink" Target="http://vio.fio.ru" TargetMode="External"/><Relationship Id="rId40" Type="http://schemas.openxmlformats.org/officeDocument/2006/relationships/hyperlink" Target="http://www.edic.ru" TargetMode="External"/><Relationship Id="rId45" Type="http://schemas.openxmlformats.org/officeDocument/2006/relationships/hyperlink" Target="http://www.kostyor.ru" TargetMode="External"/><Relationship Id="rId53" Type="http://schemas.openxmlformats.org/officeDocument/2006/relationships/hyperlink" Target="http://www.spic-centre.ru" TargetMode="External"/><Relationship Id="rId58" Type="http://schemas.openxmlformats.org/officeDocument/2006/relationships/hyperlink" Target="http://www.yunikor.narod.ru" TargetMode="External"/><Relationship Id="rId5" Type="http://schemas.openxmlformats.org/officeDocument/2006/relationships/image" Target="media/image1.jpg"/><Relationship Id="rId61" Type="http://schemas.openxmlformats.org/officeDocument/2006/relationships/hyperlink" Target="http://www.eslovar.ru" TargetMode="External"/><Relationship Id="rId19" Type="http://schemas.openxmlformats.org/officeDocument/2006/relationships/hyperlink" Target="http://iatp.ulstu.ru" TargetMode="External"/><Relationship Id="rId14" Type="http://schemas.openxmlformats.org/officeDocument/2006/relationships/hyperlink" Target="http://evartist.narod.ru" TargetMode="External"/><Relationship Id="rId22" Type="http://schemas.openxmlformats.org/officeDocument/2006/relationships/hyperlink" Target="http://jf.pu.ru" TargetMode="External"/><Relationship Id="rId27" Type="http://schemas.openxmlformats.org/officeDocument/2006/relationships/hyperlink" Target="http://molod-oi.narod.ru" TargetMode="External"/><Relationship Id="rId30" Type="http://schemas.openxmlformats.org/officeDocument/2006/relationships/hyperlink" Target="http://pressclub.host.ru" TargetMode="External"/><Relationship Id="rId35" Type="http://schemas.openxmlformats.org/officeDocument/2006/relationships/hyperlink" Target="http://venec.ulstu.ru" TargetMode="External"/><Relationship Id="rId43" Type="http://schemas.openxmlformats.org/officeDocument/2006/relationships/hyperlink" Target="http://www.infotrash.ru" TargetMode="External"/><Relationship Id="rId48" Type="http://schemas.openxmlformats.org/officeDocument/2006/relationships/hyperlink" Target="http://www.mcgp.ru" TargetMode="External"/><Relationship Id="rId56" Type="http://schemas.openxmlformats.org/officeDocument/2006/relationships/hyperlink" Target="http://www.wan-press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designclub.com.ua" TargetMode="External"/><Relationship Id="rId51" Type="http://schemas.openxmlformats.org/officeDocument/2006/relationships/hyperlink" Target="http://www.school-izvesti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siness.peterlife.ru" TargetMode="External"/><Relationship Id="rId17" Type="http://schemas.openxmlformats.org/officeDocument/2006/relationships/hyperlink" Target="http://html.find-info.ru" TargetMode="External"/><Relationship Id="rId25" Type="http://schemas.openxmlformats.org/officeDocument/2006/relationships/hyperlink" Target="http://media.utmn.ru" TargetMode="External"/><Relationship Id="rId33" Type="http://schemas.openxmlformats.org/officeDocument/2006/relationships/hyperlink" Target="http://schools.techno.ru" TargetMode="External"/><Relationship Id="rId38" Type="http://schemas.openxmlformats.org/officeDocument/2006/relationships/hyperlink" Target="http://www.atlant.ru" TargetMode="External"/><Relationship Id="rId46" Type="http://schemas.openxmlformats.org/officeDocument/2006/relationships/hyperlink" Target="http://www.kvartal.websib.ru" TargetMode="External"/><Relationship Id="rId59" Type="http://schemas.openxmlformats.org/officeDocument/2006/relationships/hyperlink" Target="http://start-school.ru" TargetMode="External"/><Relationship Id="rId20" Type="http://schemas.openxmlformats.org/officeDocument/2006/relationships/hyperlink" Target="http://image002.ru" TargetMode="External"/><Relationship Id="rId41" Type="http://schemas.openxmlformats.org/officeDocument/2006/relationships/hyperlink" Target="http://www.eurekanet.ru" TargetMode="External"/><Relationship Id="rId54" Type="http://schemas.openxmlformats.org/officeDocument/2006/relationships/hyperlink" Target="http://www.terms.ru" TargetMode="External"/><Relationship Id="rId62" Type="http://schemas.openxmlformats.org/officeDocument/2006/relationships/hyperlink" Target="http://www.lingvist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b-web.ru" TargetMode="External"/><Relationship Id="rId15" Type="http://schemas.openxmlformats.org/officeDocument/2006/relationships/hyperlink" Target="http://graphis.nursat.kz" TargetMode="External"/><Relationship Id="rId23" Type="http://schemas.openxmlformats.org/officeDocument/2006/relationships/hyperlink" Target="http://library.narod.ru" TargetMode="External"/><Relationship Id="rId28" Type="http://schemas.openxmlformats.org/officeDocument/2006/relationships/hyperlink" Target="http://pedsovet.org" TargetMode="External"/><Relationship Id="rId36" Type="http://schemas.openxmlformats.org/officeDocument/2006/relationships/hyperlink" Target="http://viktoriya-uchenova.planetaknig.ru" TargetMode="External"/><Relationship Id="rId49" Type="http://schemas.openxmlformats.org/officeDocument/2006/relationships/hyperlink" Target="http://www.media.utma.ru" TargetMode="External"/><Relationship Id="rId57" Type="http://schemas.openxmlformats.org/officeDocument/2006/relationships/hyperlink" Target="http://www.x-in.ru" TargetMode="External"/><Relationship Id="rId10" Type="http://schemas.openxmlformats.org/officeDocument/2006/relationships/hyperlink" Target="http://1001.vdv.ru" TargetMode="External"/><Relationship Id="rId31" Type="http://schemas.openxmlformats.org/officeDocument/2006/relationships/hyperlink" Target="http://rost.websib.ru" TargetMode="External"/><Relationship Id="rId44" Type="http://schemas.openxmlformats.org/officeDocument/2006/relationships/hyperlink" Target="http://www.karavan.tver.ru" TargetMode="External"/><Relationship Id="rId52" Type="http://schemas.openxmlformats.org/officeDocument/2006/relationships/hyperlink" Target="http://www.sociologist.nm.ru" TargetMode="External"/><Relationship Id="rId60" Type="http://schemas.openxmlformats.org/officeDocument/2006/relationships/hyperlink" Target="http://www.culture-refer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2018-09-27T11:10:00Z</dcterms:created>
  <dcterms:modified xsi:type="dcterms:W3CDTF">2018-09-27T11:10:00Z</dcterms:modified>
</cp:coreProperties>
</file>