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bookmarkStart w:id="0" w:name="_GoBack"/>
      <w:bookmarkEnd w:id="0"/>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7468C8"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5258FD"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5258FD"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5258FD" w:rsidP="001622F4">
            <w:pPr>
              <w:rPr>
                <w:color w:val="000000"/>
                <w:sz w:val="24"/>
                <w:szCs w:val="24"/>
              </w:rPr>
            </w:pPr>
            <w:r w:rsidRPr="005258FD">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w:t>
            </w:r>
            <w:r>
              <w:rPr>
                <w:color w:val="000000"/>
                <w:sz w:val="24"/>
                <w:szCs w:val="24"/>
              </w:rPr>
              <w:t>ородской области от 10.01.2018);</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937"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29"/>
        <w:gridCol w:w="1530"/>
        <w:gridCol w:w="141"/>
        <w:gridCol w:w="46"/>
      </w:tblGrid>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5258FD"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7468C8">
        <w:trPr>
          <w:gridAfter w:val="5"/>
          <w:wAfter w:w="2029"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E3460A">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Видеоматериал: «Обращение Амира Салахуддина Шишани по итогам совещания командного состава </w:t>
            </w:r>
            <w:r w:rsidRPr="001E00C5">
              <w:rPr>
                <w:color w:val="000000"/>
                <w:sz w:val="24"/>
                <w:szCs w:val="24"/>
              </w:rPr>
              <w:lastRenderedPageBreak/>
              <w:t>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w:t>
            </w:r>
            <w:r w:rsidRPr="001E00C5">
              <w:rPr>
                <w:color w:val="000000"/>
                <w:sz w:val="24"/>
                <w:szCs w:val="24"/>
              </w:rPr>
              <w:lastRenderedPageBreak/>
              <w:t>суда г. Краснодара от 23.03.2016 и определение Октябрьского районного суда г. Краснодара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w:t>
            </w:r>
            <w:r w:rsidRPr="001E00C5">
              <w:rPr>
                <w:color w:val="000000"/>
                <w:sz w:val="24"/>
                <w:szCs w:val="24"/>
              </w:rPr>
              <w:lastRenderedPageBreak/>
              <w:t>Онежского городского суда Архангельской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w:t>
            </w:r>
            <w:r w:rsidRPr="001E00C5">
              <w:rPr>
                <w:color w:val="000000"/>
                <w:sz w:val="24"/>
                <w:szCs w:val="24"/>
              </w:rPr>
              <w:lastRenderedPageBreak/>
              <w:t>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w:t>
            </w:r>
            <w:r w:rsidRPr="001E00C5">
              <w:rPr>
                <w:color w:val="000000"/>
                <w:sz w:val="24"/>
                <w:szCs w:val="24"/>
              </w:rPr>
              <w:lastRenderedPageBreak/>
              <w:t>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w:t>
            </w:r>
            <w:r w:rsidRPr="001E00C5">
              <w:rPr>
                <w:color w:val="000000"/>
                <w:sz w:val="24"/>
                <w:szCs w:val="24"/>
              </w:rPr>
              <w:lastRenderedPageBreak/>
              <w:t>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Видеоматериал «ПРАВДА о Гитлере и III м Рейхе Факты, которые тщательно скрываются жидами 1» </w:t>
            </w:r>
            <w:r w:rsidRPr="001E00C5">
              <w:rPr>
                <w:color w:val="000000"/>
                <w:sz w:val="24"/>
                <w:szCs w:val="24"/>
              </w:rPr>
              <w:lastRenderedPageBreak/>
              <w:t>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w:t>
            </w:r>
            <w:r w:rsidRPr="001E00C5">
              <w:rPr>
                <w:color w:val="000000"/>
                <w:sz w:val="24"/>
                <w:szCs w:val="24"/>
              </w:rPr>
              <w:lastRenderedPageBreak/>
              <w:t>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w:t>
            </w:r>
            <w:r w:rsidRPr="001E00C5">
              <w:rPr>
                <w:color w:val="000000"/>
                <w:sz w:val="24"/>
                <w:szCs w:val="24"/>
              </w:rPr>
              <w:lastRenderedPageBreak/>
              <w:t>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1E00C5">
              <w:rPr>
                <w:color w:val="000000"/>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статья под названием «Как вычислить еврея (жида). Курс молодого антисемита», </w:t>
            </w:r>
            <w:r w:rsidRPr="001E00C5">
              <w:rPr>
                <w:color w:val="000000"/>
                <w:sz w:val="24"/>
                <w:szCs w:val="24"/>
              </w:rPr>
              <w:lastRenderedPageBreak/>
              <w:t>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w:t>
            </w:r>
            <w:r w:rsidRPr="001E00C5">
              <w:rPr>
                <w:color w:val="000000"/>
                <w:sz w:val="24"/>
                <w:szCs w:val="24"/>
              </w:rPr>
              <w:lastRenderedPageBreak/>
              <w:t>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w:t>
            </w:r>
            <w:r w:rsidRPr="001E00C5">
              <w:rPr>
                <w:color w:val="000000"/>
                <w:sz w:val="24"/>
                <w:szCs w:val="24"/>
              </w:rPr>
              <w:lastRenderedPageBreak/>
              <w:t>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w:t>
            </w:r>
            <w:r w:rsidRPr="001E00C5">
              <w:rPr>
                <w:color w:val="000000"/>
                <w:sz w:val="24"/>
                <w:szCs w:val="24"/>
              </w:rPr>
              <w:lastRenderedPageBreak/>
              <w:t>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«Скинхеды – Интервью. doc», (решение Ленинского районного суда г. Екатеринбурга </w:t>
            </w:r>
            <w:r w:rsidRPr="001E00C5">
              <w:rPr>
                <w:color w:val="000000"/>
                <w:sz w:val="24"/>
                <w:szCs w:val="24"/>
              </w:rPr>
              <w:lastRenderedPageBreak/>
              <w:t>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1E00C5">
              <w:rPr>
                <w:color w:val="000000"/>
                <w:sz w:val="24"/>
                <w:szCs w:val="24"/>
              </w:rPr>
              <w:lastRenderedPageBreak/>
              <w:t>черножопой гнидой»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w:t>
            </w:r>
            <w:r w:rsidRPr="001E00C5">
              <w:rPr>
                <w:color w:val="000000"/>
                <w:sz w:val="24"/>
                <w:szCs w:val="24"/>
              </w:rPr>
              <w:lastRenderedPageBreak/>
              <w:t>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5258FD" w:rsidP="005F2C68">
            <w:pPr>
              <w:rPr>
                <w:color w:val="000000"/>
                <w:sz w:val="24"/>
                <w:szCs w:val="24"/>
              </w:rPr>
            </w:pPr>
            <w:r>
              <w:rPr>
                <w:color w:val="000000"/>
                <w:sz w:val="24"/>
                <w:szCs w:val="24"/>
              </w:rPr>
              <w:t>Исключён</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w:t>
            </w:r>
            <w:r w:rsidRPr="001E00C5">
              <w:rPr>
                <w:color w:val="000000"/>
                <w:sz w:val="24"/>
                <w:szCs w:val="24"/>
              </w:rPr>
              <w:lastRenderedPageBreak/>
              <w:t>BB%D0%B5%D0%B2%D0%B0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Видеофайл «Максим Базылев – Скромный герой» размещенный в сети Интернет по следующему электронному </w:t>
            </w:r>
            <w:r w:rsidRPr="001E00C5">
              <w:rPr>
                <w:color w:val="000000"/>
                <w:sz w:val="24"/>
                <w:szCs w:val="24"/>
              </w:rPr>
              <w:lastRenderedPageBreak/>
              <w:t>адресу: https://www.youtube.com/watch?v=_noUA6Y52Fk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7468C8">
        <w:tblPrEx>
          <w:jc w:val="left"/>
        </w:tblPrEx>
        <w:trPr>
          <w:gridBefore w:val="1"/>
          <w:gridAfter w:val="4"/>
          <w:wBefore w:w="150" w:type="dxa"/>
          <w:wAfter w:w="1746"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w:t>
            </w:r>
            <w:r w:rsidRPr="001E00C5">
              <w:rPr>
                <w:color w:val="000000"/>
                <w:sz w:val="24"/>
                <w:szCs w:val="24"/>
              </w:rPr>
              <w:lastRenderedPageBreak/>
              <w:t>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w:t>
            </w:r>
            <w:r w:rsidRPr="001E00C5">
              <w:rPr>
                <w:color w:val="000000"/>
                <w:sz w:val="24"/>
                <w:szCs w:val="24"/>
              </w:rPr>
              <w:lastRenderedPageBreak/>
              <w:t>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w:t>
            </w:r>
            <w:r w:rsidRPr="001E00C5">
              <w:rPr>
                <w:color w:val="000000"/>
                <w:sz w:val="24"/>
                <w:szCs w:val="24"/>
              </w:rPr>
              <w:lastRenderedPageBreak/>
              <w:t>(решение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«Калейдоскоп дорог и судеб», размещенное в печатном издании </w:t>
            </w:r>
            <w:r w:rsidRPr="001E00C5">
              <w:rPr>
                <w:color w:val="000000"/>
                <w:sz w:val="24"/>
                <w:szCs w:val="24"/>
              </w:rPr>
              <w:lastRenderedPageBreak/>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w:t>
            </w:r>
            <w:r w:rsidRPr="001E00C5">
              <w:rPr>
                <w:color w:val="000000"/>
                <w:sz w:val="24"/>
                <w:szCs w:val="24"/>
              </w:rPr>
              <w:lastRenderedPageBreak/>
              <w:t>приставил автомат. Внизу - подпись: смерть Путину» (решение Кузьминского районного суда города Москвы от 09.03.2016).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1E00C5">
              <w:rPr>
                <w:color w:val="000000"/>
                <w:sz w:val="24"/>
                <w:szCs w:val="24"/>
              </w:rPr>
              <w:lastRenderedPageBreak/>
              <w:t>«Аудиозаписи»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7468C8">
        <w:tblPrEx>
          <w:jc w:val="left"/>
        </w:tblPrEx>
        <w:trPr>
          <w:gridBefore w:val="1"/>
          <w:gridAfter w:val="4"/>
          <w:wBefore w:w="150" w:type="dxa"/>
          <w:wAfter w:w="1746"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7468C8">
        <w:tblPrEx>
          <w:jc w:val="left"/>
        </w:tblPrEx>
        <w:trPr>
          <w:gridBefore w:val="1"/>
          <w:gridAfter w:val="4"/>
          <w:wBefore w:w="150" w:type="dxa"/>
          <w:wAfter w:w="1746"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7468C8">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7468C8">
        <w:tblPrEx>
          <w:jc w:val="left"/>
        </w:tblPrEx>
        <w:trPr>
          <w:gridBefore w:val="1"/>
          <w:gridAfter w:val="4"/>
          <w:wBefore w:w="150" w:type="dxa"/>
          <w:wAfter w:w="1746"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7468C8">
        <w:tblPrEx>
          <w:jc w:val="left"/>
        </w:tblPrEx>
        <w:trPr>
          <w:gridBefore w:val="1"/>
          <w:gridAfter w:val="4"/>
          <w:wBefore w:w="150" w:type="dxa"/>
          <w:wAfter w:w="1746"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7468C8">
        <w:tblPrEx>
          <w:jc w:val="left"/>
        </w:tblPrEx>
        <w:trPr>
          <w:gridBefore w:val="1"/>
          <w:gridAfter w:val="4"/>
          <w:wBefore w:w="150" w:type="dxa"/>
          <w:wAfter w:w="1746"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7468C8">
        <w:tblPrEx>
          <w:jc w:val="left"/>
        </w:tblPrEx>
        <w:trPr>
          <w:gridBefore w:val="1"/>
          <w:gridAfter w:val="4"/>
          <w:wBefore w:w="150" w:type="dxa"/>
          <w:wAfter w:w="1746"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w:t>
            </w:r>
            <w:r w:rsidRPr="001E00C5">
              <w:rPr>
                <w:color w:val="000000"/>
                <w:sz w:val="24"/>
                <w:szCs w:val="24"/>
              </w:rPr>
              <w:lastRenderedPageBreak/>
              <w:t>районного суда г. Улан-Удэ Республики Бурятия от 22.08.2016)</w:t>
            </w:r>
          </w:p>
        </w:tc>
      </w:tr>
      <w:tr w:rsidR="00E75EB5" w:rsidRPr="001E00C5" w:rsidTr="007468C8">
        <w:tblPrEx>
          <w:jc w:val="left"/>
        </w:tblPrEx>
        <w:trPr>
          <w:gridBefore w:val="1"/>
          <w:gridAfter w:val="4"/>
          <w:wBefore w:w="150" w:type="dxa"/>
          <w:wAfter w:w="1746"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7468C8">
        <w:tblPrEx>
          <w:jc w:val="left"/>
        </w:tblPrEx>
        <w:trPr>
          <w:gridBefore w:val="1"/>
          <w:gridAfter w:val="4"/>
          <w:wBefore w:w="150" w:type="dxa"/>
          <w:wAfter w:w="1746"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w:t>
            </w:r>
            <w:r w:rsidRPr="001E00C5">
              <w:rPr>
                <w:color w:val="000000"/>
                <w:sz w:val="24"/>
                <w:szCs w:val="24"/>
              </w:rPr>
              <w:lastRenderedPageBreak/>
              <w:t>Александровского городского суда Владимирской области от 28.07.2016)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Текст песни «Волчья Стая» музыкальной группы «25 регион» (решение Ленинского районного суда г. </w:t>
            </w:r>
            <w:r w:rsidRPr="001E00C5">
              <w:rPr>
                <w:color w:val="000000"/>
                <w:sz w:val="24"/>
                <w:szCs w:val="24"/>
              </w:rPr>
              <w:lastRenderedPageBreak/>
              <w:t>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w:t>
            </w:r>
            <w:r w:rsidRPr="00AF61E2">
              <w:rPr>
                <w:color w:val="000000"/>
                <w:sz w:val="24"/>
                <w:szCs w:val="24"/>
              </w:rPr>
              <w:lastRenderedPageBreak/>
              <w:t>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AF61E2" w:rsidRDefault="005258FD" w:rsidP="00AF61E2">
            <w:pPr>
              <w:rPr>
                <w:color w:val="000000"/>
                <w:sz w:val="24"/>
                <w:szCs w:val="24"/>
              </w:rPr>
            </w:pPr>
            <w:r>
              <w:rPr>
                <w:color w:val="000000"/>
                <w:sz w:val="24"/>
                <w:szCs w:val="24"/>
              </w:rPr>
              <w:t>Исключён</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w:t>
            </w:r>
            <w:r w:rsidRPr="00AF61E2">
              <w:rPr>
                <w:color w:val="000000"/>
                <w:sz w:val="24"/>
                <w:szCs w:val="24"/>
              </w:rPr>
              <w:lastRenderedPageBreak/>
              <w:t>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Аудиозапись «Алёша Lacoste – Территория Войны», продолжительностью 2 мин. 49 сек. (решение Курганского </w:t>
            </w:r>
            <w:r w:rsidRPr="00AF61E2">
              <w:rPr>
                <w:color w:val="000000"/>
                <w:sz w:val="24"/>
                <w:szCs w:val="24"/>
              </w:rPr>
              <w:lastRenderedPageBreak/>
              <w:t>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w:t>
            </w:r>
            <w:r w:rsidRPr="00EE24C9">
              <w:rPr>
                <w:color w:val="000000"/>
                <w:sz w:val="24"/>
                <w:szCs w:val="24"/>
              </w:rPr>
              <w:lastRenderedPageBreak/>
              <w:t>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Видеофайл «Церковь под взглядом истины Часть 1», изъятый в сети «Интернет» на странице пользователя Шута </w:t>
            </w:r>
            <w:r w:rsidRPr="00EE24C9">
              <w:rPr>
                <w:color w:val="000000"/>
                <w:sz w:val="24"/>
                <w:szCs w:val="24"/>
              </w:rPr>
              <w:lastRenderedPageBreak/>
              <w:t>А.В., по адресу: vk com/idl62082354 (решение Промышленного районного суда г. Смоленска от 27.09.2016);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Информационные материалы (лекции): № 1 «Для чего нужны права человека?» лекция Истархова 03.02.2004, на </w:t>
            </w:r>
            <w:r w:rsidRPr="00EE24C9">
              <w:rPr>
                <w:color w:val="000000"/>
                <w:sz w:val="24"/>
                <w:szCs w:val="24"/>
              </w:rPr>
              <w:lastRenderedPageBreak/>
              <w:t>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 xml:space="preserve">Текст песни музыкальной группы «Радикальный голос» «Едет Ермолов» (решение Нагатинского районного суда </w:t>
            </w:r>
            <w:r w:rsidRPr="00987B7E">
              <w:rPr>
                <w:color w:val="000000"/>
                <w:sz w:val="24"/>
                <w:szCs w:val="24"/>
              </w:rPr>
              <w:lastRenderedPageBreak/>
              <w:t>города Москвы от 04.10.2016);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lastRenderedPageBreak/>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7468C8">
        <w:tblPrEx>
          <w:jc w:val="left"/>
        </w:tblPrEx>
        <w:trPr>
          <w:gridBefore w:val="1"/>
          <w:gridAfter w:val="4"/>
          <w:wBefore w:w="150" w:type="dxa"/>
          <w:wAfter w:w="17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w:t>
            </w:r>
            <w:r w:rsidRPr="00E75EB5">
              <w:rPr>
                <w:color w:val="000000"/>
                <w:sz w:val="24"/>
                <w:szCs w:val="24"/>
              </w:rPr>
              <w:lastRenderedPageBreak/>
              <w:t>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74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7468C8">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74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5F4B5D" w:rsidRPr="005F4B5D" w:rsidRDefault="005258FD" w:rsidP="005F4B5D">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w:t>
            </w:r>
            <w:r w:rsidRPr="006A549C">
              <w:rPr>
                <w:color w:val="000000"/>
                <w:sz w:val="24"/>
                <w:szCs w:val="24"/>
              </w:rPr>
              <w:lastRenderedPageBreak/>
              <w:t>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gridSpan w:val="2"/>
            <w:shd w:val="clear" w:color="auto" w:fill="F9F9F9"/>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gridSpan w:val="2"/>
            <w:shd w:val="clear" w:color="auto" w:fill="FEFEFE"/>
            <w:tcMar>
              <w:top w:w="75" w:type="dxa"/>
              <w:left w:w="150" w:type="dxa"/>
              <w:bottom w:w="75" w:type="dxa"/>
              <w:right w:w="150" w:type="dxa"/>
            </w:tcMar>
            <w:vAlign w:val="center"/>
          </w:tcPr>
          <w:p w:rsidR="006A549C" w:rsidRPr="006A549C" w:rsidRDefault="005258FD" w:rsidP="006A549C">
            <w:pPr>
              <w:rPr>
                <w:color w:val="000000"/>
                <w:sz w:val="24"/>
                <w:szCs w:val="24"/>
              </w:rPr>
            </w:pPr>
            <w:r>
              <w:rPr>
                <w:color w:val="000000"/>
                <w:sz w:val="24"/>
                <w:szCs w:val="24"/>
              </w:rPr>
              <w:t>Исключён</w:t>
            </w:r>
          </w:p>
        </w:tc>
        <w:tc>
          <w:tcPr>
            <w:tcW w:w="1700" w:type="dxa"/>
            <w:gridSpan w:val="3"/>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3"/>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3"/>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w:t>
            </w:r>
            <w:r w:rsidRPr="0016377F">
              <w:rPr>
                <w:sz w:val="24"/>
                <w:szCs w:val="24"/>
              </w:rPr>
              <w:lastRenderedPageBreak/>
              <w:t>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3"/>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w:t>
            </w:r>
            <w:r w:rsidRPr="0016377F">
              <w:rPr>
                <w:sz w:val="24"/>
                <w:szCs w:val="24"/>
              </w:rPr>
              <w:lastRenderedPageBreak/>
              <w:t>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3"/>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3"/>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3"/>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4068.</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w:t>
            </w:r>
            <w:r w:rsidRPr="00554B20">
              <w:rPr>
                <w:color w:val="000000"/>
                <w:sz w:val="24"/>
                <w:szCs w:val="24"/>
              </w:rPr>
              <w:lastRenderedPageBreak/>
              <w:t>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4069.</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w:t>
            </w:r>
            <w:r w:rsidRPr="00554B20">
              <w:rPr>
                <w:color w:val="000000"/>
                <w:sz w:val="24"/>
                <w:szCs w:val="24"/>
              </w:rPr>
              <w:lastRenderedPageBreak/>
              <w:t>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3"/>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w:t>
            </w:r>
            <w:r w:rsidRPr="0078705C">
              <w:rPr>
                <w:color w:val="000000"/>
                <w:sz w:val="24"/>
                <w:szCs w:val="24"/>
              </w:rPr>
              <w:lastRenderedPageBreak/>
              <w:t>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3"/>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3"/>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4089.</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 xml:space="preserve">Интернет-страница сообщества «ТВОРЦУХА» по электронному адресу: https://vk.com/tvorec_nax и размещенные </w:t>
            </w:r>
            <w:r w:rsidRPr="0085045D">
              <w:rPr>
                <w:color w:val="000000"/>
                <w:sz w:val="24"/>
                <w:szCs w:val="24"/>
              </w:rPr>
              <w:lastRenderedPageBreak/>
              <w:t>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4090.</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3"/>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3"/>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Видеоматериал под названием «Обращение ИГИЛ к Президенту Владимиру Путину», размещенный на </w:t>
            </w:r>
            <w:r w:rsidRPr="00B60B23">
              <w:rPr>
                <w:color w:val="000000"/>
                <w:sz w:val="24"/>
                <w:szCs w:val="24"/>
              </w:rPr>
              <w:lastRenderedPageBreak/>
              <w:t>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rsidRPr="00B60B23">
              <w:rPr>
                <w:color w:val="000000"/>
                <w:sz w:val="24"/>
                <w:szCs w:val="24"/>
              </w:rPr>
              <w:lastRenderedPageBreak/>
              <w:t>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w:t>
            </w:r>
            <w:r w:rsidRPr="00B60B23">
              <w:rPr>
                <w:color w:val="000000"/>
                <w:sz w:val="24"/>
                <w:szCs w:val="24"/>
              </w:rPr>
              <w:lastRenderedPageBreak/>
              <w:t>Волгограда от 16.02.2017);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w:t>
            </w:r>
            <w:r w:rsidRPr="00B60B23">
              <w:rPr>
                <w:color w:val="000000"/>
                <w:sz w:val="24"/>
                <w:szCs w:val="24"/>
              </w:rPr>
              <w:lastRenderedPageBreak/>
              <w:t>вагона метро с надписью «Жри к....», размещенное 7.03.2015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w:t>
            </w:r>
            <w:r w:rsidRPr="00B60B23">
              <w:rPr>
                <w:color w:val="000000"/>
                <w:sz w:val="24"/>
                <w:szCs w:val="24"/>
              </w:rPr>
              <w:lastRenderedPageBreak/>
              <w:t>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w:t>
            </w:r>
            <w:r w:rsidRPr="00B60B23">
              <w:rPr>
                <w:color w:val="000000"/>
                <w:sz w:val="24"/>
                <w:szCs w:val="24"/>
              </w:rPr>
              <w:lastRenderedPageBreak/>
              <w:t>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4147.</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w:t>
            </w:r>
            <w:r w:rsidRPr="00B60B23">
              <w:rPr>
                <w:color w:val="000000"/>
                <w:sz w:val="24"/>
                <w:szCs w:val="24"/>
              </w:rPr>
              <w:lastRenderedPageBreak/>
              <w:t>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4148.</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3"/>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3"/>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3"/>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4157.</w:t>
            </w:r>
          </w:p>
        </w:tc>
        <w:tc>
          <w:tcPr>
            <w:tcW w:w="1204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 xml:space="preserve">Книга «Праведникам - спасение, нечестивым - истребление» (Псалом 36), издательство: г.Владивосток 2005 год, </w:t>
            </w:r>
            <w:r w:rsidRPr="00333A2D">
              <w:rPr>
                <w:color w:val="000000"/>
                <w:sz w:val="24"/>
                <w:szCs w:val="24"/>
              </w:rPr>
              <w:lastRenderedPageBreak/>
              <w:t>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700" w:type="dxa"/>
            <w:gridSpan w:val="3"/>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lastRenderedPageBreak/>
              <w:t>4158.</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3"/>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3"/>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700" w:type="dxa"/>
            <w:gridSpan w:val="3"/>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700" w:type="dxa"/>
            <w:gridSpan w:val="3"/>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3"/>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gridSpan w:val="2"/>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700" w:type="dxa"/>
            <w:gridSpan w:val="3"/>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3"/>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3"/>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w:t>
            </w:r>
            <w:r w:rsidRPr="005764D7">
              <w:rPr>
                <w:color w:val="000000"/>
                <w:sz w:val="24"/>
                <w:szCs w:val="24"/>
              </w:rPr>
              <w:lastRenderedPageBreak/>
              <w:t>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w:t>
            </w:r>
            <w:r w:rsidRPr="005764D7">
              <w:rPr>
                <w:color w:val="000000"/>
                <w:sz w:val="24"/>
                <w:szCs w:val="24"/>
              </w:rPr>
              <w:lastRenderedPageBreak/>
              <w:t>от 02.05.2017);</w:t>
            </w:r>
          </w:p>
        </w:tc>
        <w:tc>
          <w:tcPr>
            <w:tcW w:w="1700" w:type="dxa"/>
            <w:gridSpan w:val="3"/>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4185.</w:t>
            </w:r>
          </w:p>
        </w:tc>
        <w:tc>
          <w:tcPr>
            <w:tcW w:w="1204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3"/>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 xml:space="preserve">в информационно-телекоммуникационной сети Интернет на интернет-странице: </w:t>
            </w:r>
            <w:r w:rsidR="00D47332" w:rsidRPr="00D47332">
              <w:rPr>
                <w:color w:val="000000"/>
                <w:sz w:val="24"/>
                <w:szCs w:val="24"/>
              </w:rPr>
              <w:lastRenderedPageBreak/>
              <w:t>https://ok.ru/video/4738647523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02707A">
              <w:rPr>
                <w:color w:val="000000"/>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4194</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gridSpan w:val="2"/>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gridSpan w:val="2"/>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gridSpan w:val="2"/>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4198</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gridSpan w:val="2"/>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7468C8">
        <w:tblPrEx>
          <w:jc w:val="left"/>
          <w:tblBorders>
            <w:insideH w:val="single" w:sz="6" w:space="0" w:color="B2B1B1"/>
            <w:insideV w:val="single" w:sz="6" w:space="0" w:color="B2B1B1"/>
          </w:tblBorders>
        </w:tblPrEx>
        <w:trPr>
          <w:gridBefore w:val="1"/>
          <w:gridAfter w:val="1"/>
          <w:wBefore w:w="150" w:type="dxa"/>
          <w:wAfter w:w="46" w:type="dxa"/>
        </w:trPr>
        <w:tc>
          <w:tcPr>
            <w:tcW w:w="992" w:type="dxa"/>
            <w:gridSpan w:val="2"/>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gridSpan w:val="2"/>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700" w:type="dxa"/>
            <w:gridSpan w:val="3"/>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w:t>
            </w:r>
            <w:r w:rsidRPr="00AB7847">
              <w:rPr>
                <w:color w:val="000000"/>
                <w:sz w:val="24"/>
                <w:szCs w:val="24"/>
              </w:rPr>
              <w:lastRenderedPageBreak/>
              <w:t>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8C6388" w:rsidRPr="00AB7847" w:rsidTr="007468C8">
        <w:tblPrEx>
          <w:jc w:val="left"/>
        </w:tblPrEx>
        <w:trPr>
          <w:gridBefore w:val="1"/>
          <w:gridAfter w:val="1"/>
          <w:wBefore w:w="150" w:type="dxa"/>
          <w:wAfter w:w="46" w:type="dxa"/>
        </w:trPr>
        <w:tc>
          <w:tcPr>
            <w:tcW w:w="992" w:type="dxa"/>
            <w:gridSpan w:val="2"/>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4220</w:t>
            </w:r>
            <w:r w:rsidR="004335E7">
              <w:rPr>
                <w:color w:val="000000"/>
                <w:sz w:val="24"/>
                <w:szCs w:val="24"/>
              </w:rPr>
              <w:t>.</w:t>
            </w:r>
          </w:p>
        </w:tc>
        <w:tc>
          <w:tcPr>
            <w:tcW w:w="1204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258FD" w:rsidP="00AB7847">
            <w:pPr>
              <w:rPr>
                <w:color w:val="000000"/>
                <w:sz w:val="24"/>
                <w:szCs w:val="24"/>
              </w:rPr>
            </w:pPr>
            <w:r>
              <w:rPr>
                <w:color w:val="000000"/>
                <w:sz w:val="24"/>
                <w:szCs w:val="24"/>
              </w:rPr>
              <w:t>Исключён</w:t>
            </w:r>
          </w:p>
        </w:tc>
        <w:tc>
          <w:tcPr>
            <w:tcW w:w="170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lastRenderedPageBreak/>
              <w:t>4225.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1"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lastRenderedPageBreak/>
              <w:t>4232.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w:t>
            </w:r>
            <w:r w:rsidRPr="00BC1A84">
              <w:rPr>
                <w:color w:val="000000"/>
                <w:sz w:val="24"/>
                <w:szCs w:val="24"/>
              </w:rPr>
              <w:lastRenderedPageBreak/>
              <w:t>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Текстовый материал, начинающийся со слов «Они уже здесь. Они повсюду...» и заканчивающийся словами </w:t>
            </w:r>
            <w:r w:rsidRPr="00BC1A84">
              <w:rPr>
                <w:color w:val="000000"/>
                <w:sz w:val="24"/>
                <w:szCs w:val="24"/>
              </w:rPr>
              <w:lastRenderedPageBreak/>
              <w:t>«...тебя!!!»,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BC1A84">
              <w:rPr>
                <w:color w:val="000000"/>
                <w:sz w:val="24"/>
                <w:szCs w:val="24"/>
              </w:rPr>
              <w:lastRenderedPageBreak/>
              <w:t>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BC1A84" w:rsidRPr="00BC1A84" w:rsidRDefault="005258FD" w:rsidP="00BC1A84">
            <w:pPr>
              <w:rPr>
                <w:color w:val="000000"/>
                <w:sz w:val="24"/>
                <w:szCs w:val="24"/>
              </w:rPr>
            </w:pPr>
            <w:r>
              <w:rPr>
                <w:color w:val="000000"/>
                <w:sz w:val="24"/>
                <w:szCs w:val="24"/>
              </w:rPr>
              <w:t>Исключён</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«Рассказ брата с земель Халифата. mр4», продолжительностью </w:t>
            </w:r>
            <w:r w:rsidRPr="00AC416B">
              <w:rPr>
                <w:color w:val="000000"/>
                <w:sz w:val="24"/>
                <w:szCs w:val="24"/>
              </w:rPr>
              <w:lastRenderedPageBreak/>
              <w:t>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w:t>
            </w:r>
            <w:r w:rsidRPr="00AC416B">
              <w:rPr>
                <w:color w:val="000000"/>
                <w:sz w:val="24"/>
                <w:szCs w:val="24"/>
              </w:rPr>
              <w:lastRenderedPageBreak/>
              <w:t>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Видеофайл «За Великую Русь!. mр4» (продолжительностью 06 мин. 57 сек., начинающийся фразой - «брат мой, </w:t>
            </w:r>
            <w:r w:rsidRPr="00574446">
              <w:rPr>
                <w:color w:val="000000"/>
                <w:sz w:val="24"/>
                <w:szCs w:val="24"/>
              </w:rPr>
              <w:lastRenderedPageBreak/>
              <w:t>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4296.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Аудиозапись «Русский Стяг - Солнечный крест», длительностью 3 минуты 01 секунда, начинающаяся словами </w:t>
            </w:r>
            <w:r w:rsidRPr="00574446">
              <w:rPr>
                <w:color w:val="000000"/>
                <w:sz w:val="24"/>
                <w:szCs w:val="24"/>
              </w:rPr>
              <w:lastRenderedPageBreak/>
              <w:t>«На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w:t>
            </w:r>
            <w:r w:rsidRPr="008E0255">
              <w:rPr>
                <w:color w:val="000000"/>
                <w:sz w:val="24"/>
                <w:szCs w:val="24"/>
              </w:rPr>
              <w:lastRenderedPageBreak/>
              <w:t>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rsidRPr="008E0255">
              <w:rPr>
                <w:color w:val="000000"/>
                <w:sz w:val="24"/>
                <w:szCs w:val="24"/>
              </w:rP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6B3256" w:rsidRPr="006B3256"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 xml:space="preserve">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w:t>
            </w:r>
            <w:r w:rsidRPr="006B3256">
              <w:rPr>
                <w:color w:val="000000"/>
                <w:sz w:val="24"/>
                <w:szCs w:val="24"/>
              </w:rPr>
              <w:lastRenderedPageBreak/>
              <w:t>(http://vk/com/r.konstantinov2014)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21.12.2017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4342.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w:t>
            </w:r>
            <w:r w:rsidRPr="00AC7C6B">
              <w:rPr>
                <w:color w:val="000000"/>
                <w:sz w:val="24"/>
                <w:szCs w:val="24"/>
              </w:rPr>
              <w:lastRenderedPageBreak/>
              <w:t>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29.12.2017</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4346.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ГрадЪ (Железный дровосек 2014) Русь моя» (prod. Lonz-KidMusic»), </w:t>
            </w:r>
            <w:r w:rsidRPr="00583630">
              <w:rPr>
                <w:color w:val="000000"/>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ГрадЪ &amp; Витек [Страждущие] - Русский Синдром (prod.Noname)», </w:t>
            </w:r>
            <w:r w:rsidRPr="00583630">
              <w:rPr>
                <w:color w:val="000000"/>
                <w:sz w:val="24"/>
                <w:szCs w:val="24"/>
              </w:rPr>
              <w:lastRenderedPageBreak/>
              <w:t>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761C3F" w:rsidRPr="00761C3F"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4382.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1C3F" w:rsidRPr="00761C3F" w:rsidRDefault="00761C3F" w:rsidP="00761C3F">
            <w:pPr>
              <w:rPr>
                <w:color w:val="000000"/>
                <w:sz w:val="24"/>
                <w:szCs w:val="24"/>
              </w:rPr>
            </w:pPr>
            <w:r w:rsidRPr="00761C3F">
              <w:rPr>
                <w:color w:val="000000"/>
                <w:sz w:val="24"/>
                <w:szCs w:val="24"/>
              </w:rPr>
              <w:t>15.02.2018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 xml:space="preserve">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w:t>
            </w:r>
            <w:r w:rsidRPr="00A35A8A">
              <w:rPr>
                <w:color w:val="000000"/>
                <w:sz w:val="24"/>
                <w:szCs w:val="24"/>
              </w:rPr>
              <w:lastRenderedPageBreak/>
              <w:t>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lastRenderedPageBreak/>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lastRenderedPageBreak/>
              <w:t>4385.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A35A8A" w:rsidRPr="00A35A8A" w:rsidTr="007468C8">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4388.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35A8A" w:rsidRPr="00A35A8A" w:rsidRDefault="00A35A8A" w:rsidP="00A35A8A">
            <w:pPr>
              <w:rPr>
                <w:color w:val="000000"/>
                <w:sz w:val="24"/>
                <w:szCs w:val="24"/>
              </w:rPr>
            </w:pPr>
            <w:r w:rsidRPr="00A35A8A">
              <w:rPr>
                <w:color w:val="000000"/>
                <w:sz w:val="24"/>
                <w:szCs w:val="24"/>
              </w:rPr>
              <w:t>22.02.2018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w:t>
            </w:r>
            <w:r w:rsidRPr="005258FD">
              <w:rPr>
                <w:color w:val="000000"/>
                <w:sz w:val="24"/>
                <w:szCs w:val="24"/>
              </w:rPr>
              <w:lastRenderedPageBreak/>
              <w:t>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4397.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4399.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«Проект увечье - Маршрутка» длительностью 3 минуты 23 секунды, размещенная на интернет-</w:t>
            </w:r>
            <w:r w:rsidRPr="005258FD">
              <w:rPr>
                <w:color w:val="000000"/>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w:t>
            </w:r>
            <w:r w:rsidRPr="005258FD">
              <w:rPr>
                <w:color w:val="000000"/>
                <w:sz w:val="24"/>
                <w:szCs w:val="24"/>
              </w:rPr>
              <w:lastRenderedPageBreak/>
              <w:t>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w:t>
            </w:r>
            <w:r w:rsidRPr="005258FD">
              <w:rPr>
                <w:color w:val="000000"/>
                <w:sz w:val="24"/>
                <w:szCs w:val="24"/>
              </w:rPr>
              <w:lastRenderedPageBreak/>
              <w:t>http://vk.com/video32964742_ 169813359?hash=cc6b929bd24d5fac 3) http://vk.com/video233755954_171593731 ?hash=4d2d9f60309f17b7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lastRenderedPageBreak/>
              <w:t>4406.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5258FD" w:rsidRPr="005258FD"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4409.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258FD" w:rsidRPr="005258FD" w:rsidRDefault="005258FD" w:rsidP="005258FD">
            <w:pPr>
              <w:rPr>
                <w:color w:val="000000"/>
                <w:sz w:val="24"/>
                <w:szCs w:val="24"/>
              </w:rPr>
            </w:pPr>
            <w:r w:rsidRPr="005258FD">
              <w:rPr>
                <w:color w:val="000000"/>
                <w:sz w:val="24"/>
                <w:szCs w:val="24"/>
              </w:rPr>
              <w:t>28.02.2018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w:t>
            </w:r>
            <w:r w:rsidRPr="007468C8">
              <w:rPr>
                <w:color w:val="000000"/>
                <w:sz w:val="24"/>
                <w:szCs w:val="24"/>
              </w:rPr>
              <w:lastRenderedPageBreak/>
              <w:t>8 (решение Шадринского районного суда Курганской области от 25.12.2017);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lastRenderedPageBreak/>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lastRenderedPageBreak/>
              <w:t>4412.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r w:rsidR="007468C8" w:rsidRPr="007468C8" w:rsidTr="007468C8">
        <w:tblPrEx>
          <w:jc w:val="left"/>
        </w:tblPrEx>
        <w:trPr>
          <w:gridBefore w:val="1"/>
          <w:gridAfter w:val="2"/>
          <w:wBefore w:w="150" w:type="dxa"/>
          <w:wAfter w:w="187" w:type="dxa"/>
        </w:trPr>
        <w:tc>
          <w:tcPr>
            <w:tcW w:w="992"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4414.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468C8" w:rsidRPr="007468C8" w:rsidRDefault="007468C8" w:rsidP="007468C8">
            <w:pPr>
              <w:rPr>
                <w:color w:val="000000"/>
                <w:sz w:val="24"/>
                <w:szCs w:val="24"/>
              </w:rPr>
            </w:pPr>
            <w:r w:rsidRPr="007468C8">
              <w:rPr>
                <w:color w:val="000000"/>
                <w:sz w:val="24"/>
                <w:szCs w:val="24"/>
              </w:rPr>
              <w:t>20.03.2018</w:t>
            </w:r>
          </w:p>
        </w:tc>
      </w:tr>
    </w:tbl>
    <w:p w:rsidR="007468C8" w:rsidRPr="00AF61E2" w:rsidRDefault="007468C8" w:rsidP="003B76C5">
      <w:pPr>
        <w:rPr>
          <w:color w:val="000000"/>
          <w:sz w:val="24"/>
          <w:szCs w:val="24"/>
        </w:rPr>
      </w:pPr>
    </w:p>
    <w:sectPr w:rsidR="007468C8"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B7" w:rsidRDefault="00A61DB7">
      <w:r>
        <w:separator/>
      </w:r>
    </w:p>
  </w:endnote>
  <w:endnote w:type="continuationSeparator" w:id="0">
    <w:p w:rsidR="00A61DB7" w:rsidRDefault="00A6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B7" w:rsidRDefault="00A61DB7">
      <w:r>
        <w:separator/>
      </w:r>
    </w:p>
  </w:footnote>
  <w:footnote w:type="continuationSeparator" w:id="0">
    <w:p w:rsidR="00A61DB7" w:rsidRDefault="00A61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D75495">
      <w:rPr>
        <w:noProof/>
      </w:rPr>
      <w:t>512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8A"/>
    <w:rsid w:val="00A35AB3"/>
    <w:rsid w:val="00A5415A"/>
    <w:rsid w:val="00A569C9"/>
    <w:rsid w:val="00A56ECF"/>
    <w:rsid w:val="00A61DB7"/>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75495"/>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079F-46EB-4101-B113-64ECA619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193937</Words>
  <Characters>1105443</Characters>
  <Application>Microsoft Office Word</Application>
  <DocSecurity>0</DocSecurity>
  <Lines>9212</Lines>
  <Paragraphs>2593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1296787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3</cp:revision>
  <cp:lastPrinted>2016-04-27T13:02:00Z</cp:lastPrinted>
  <dcterms:created xsi:type="dcterms:W3CDTF">2018-04-06T09:15:00Z</dcterms:created>
  <dcterms:modified xsi:type="dcterms:W3CDTF">2018-04-06T09:15:00Z</dcterms:modified>
</cp:coreProperties>
</file>