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1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506D48" w:rsidRDefault="00506D48" w:rsidP="00AD657F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литературному чтению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компонента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О.В.Кубасовой</w:t>
      </w:r>
      <w:r w:rsidR="0043438A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>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D6E3D" w:rsidRPr="003A4E6C" w:rsidRDefault="00AD6E3D" w:rsidP="00AD6E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предмета</w:t>
      </w: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курса «Литературное чтение» по данной программе у третьеклассника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</w:t>
      </w:r>
      <w:proofErr w:type="spellStart"/>
      <w:r w:rsidRPr="008060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положительная мотивация к обучению в школе, к урокам литературного чтения, к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и чтению книг;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7C">
        <w:rPr>
          <w:rFonts w:ascii="Times New Roman" w:hAnsi="Times New Roman" w:cs="Times New Roman"/>
          <w:sz w:val="28"/>
          <w:szCs w:val="28"/>
        </w:rPr>
        <w:t>размышление о смысле жизни (</w:t>
      </w:r>
      <w:proofErr w:type="spellStart"/>
      <w:r w:rsidRPr="00C74E7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74E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нравственно-этическая ориентация;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left="783" w:firstLine="6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C74E7C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C74E7C">
        <w:rPr>
          <w:rFonts w:ascii="Times New Roman" w:hAnsi="Times New Roman" w:cs="Times New Roman"/>
          <w:sz w:val="28"/>
          <w:szCs w:val="28"/>
        </w:rPr>
        <w:t>уважение культуры народов многонациональной России и других стран;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>формирование эстетических чувств и представлений;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4E7C">
        <w:rPr>
          <w:rFonts w:ascii="Times New Roman" w:hAnsi="Times New Roman" w:cs="Times New Roman"/>
          <w:sz w:val="28"/>
          <w:szCs w:val="28"/>
        </w:rPr>
        <w:t>формирование экологического сознания;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рефлексии,</w:t>
      </w:r>
      <w:r w:rsidRPr="00F63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1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и эмоционально-личностной </w:t>
      </w:r>
      <w:proofErr w:type="spellStart"/>
      <w:r w:rsidRPr="00F6301A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F630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E3D" w:rsidRDefault="00AD6E3D" w:rsidP="00AD6E3D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культивирование</w:t>
      </w:r>
      <w:r w:rsidRPr="00F6301A">
        <w:rPr>
          <w:rFonts w:ascii="Times New Roman" w:hAnsi="Times New Roman" w:cs="Times New Roman"/>
          <w:sz w:val="28"/>
          <w:szCs w:val="28"/>
        </w:rPr>
        <w:t xml:space="preserve"> дружеского отношения к другим детям.</w:t>
      </w:r>
    </w:p>
    <w:p w:rsidR="00AD6E3D" w:rsidRPr="006E5F50" w:rsidRDefault="00AD6E3D" w:rsidP="00AD6E3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5F5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понимать и принимать учебную задачу; </w:t>
      </w:r>
    </w:p>
    <w:p w:rsidR="00AD6E3D" w:rsidRDefault="00AD6E3D" w:rsidP="00AD6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использовать определённые учителем (учебником) ориентиры действия;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B24061">
        <w:rPr>
          <w:rFonts w:ascii="Times New Roman" w:hAnsi="Times New Roman" w:cs="Times New Roman"/>
          <w:sz w:val="28"/>
          <w:szCs w:val="28"/>
        </w:rPr>
        <w:t>планировать свою деятельность по выполнению задания;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прогнозировать;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осуществлять последовательность действий в соответствии с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или с собственным планом</w:t>
      </w:r>
      <w:r w:rsidRPr="00F630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E3D" w:rsidRPr="00B24061" w:rsidRDefault="00AD6E3D" w:rsidP="00AD6E3D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осуществлять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при выполнении упражнений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061">
        <w:rPr>
          <w:rFonts w:ascii="Times New Roman" w:hAnsi="Times New Roman" w:cs="Times New Roman"/>
          <w:sz w:val="28"/>
          <w:szCs w:val="28"/>
        </w:rPr>
        <w:t>в чтении,</w:t>
      </w:r>
      <w:r w:rsidRPr="00F6301A">
        <w:rPr>
          <w:rFonts w:ascii="Times New Roman" w:hAnsi="Times New Roman" w:cs="Times New Roman"/>
          <w:sz w:val="28"/>
          <w:szCs w:val="28"/>
        </w:rPr>
        <w:t xml:space="preserve"> при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произведения и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к текстам;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B24061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1">
        <w:rPr>
          <w:rFonts w:ascii="Times New Roman" w:hAnsi="Times New Roman" w:cs="Times New Roman"/>
          <w:sz w:val="28"/>
          <w:szCs w:val="28"/>
        </w:rPr>
        <w:t>результаты св</w:t>
      </w:r>
      <w:r>
        <w:rPr>
          <w:rFonts w:ascii="Times New Roman" w:hAnsi="Times New Roman" w:cs="Times New Roman"/>
          <w:sz w:val="28"/>
          <w:szCs w:val="28"/>
        </w:rPr>
        <w:t xml:space="preserve">оей деятельности и деятельности </w:t>
      </w:r>
      <w:r w:rsidRPr="00B24061">
        <w:rPr>
          <w:rFonts w:ascii="Times New Roman" w:hAnsi="Times New Roman" w:cs="Times New Roman"/>
          <w:sz w:val="28"/>
          <w:szCs w:val="28"/>
        </w:rPr>
        <w:t>одноклассников;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6E3D" w:rsidRPr="00B2406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B24061">
        <w:rPr>
          <w:rFonts w:ascii="Times New Roman" w:hAnsi="Times New Roman" w:cs="Times New Roman"/>
          <w:sz w:val="28"/>
          <w:szCs w:val="28"/>
        </w:rPr>
        <w:t xml:space="preserve">вырабатывать способность к </w:t>
      </w:r>
      <w:proofErr w:type="gramStart"/>
      <w:r w:rsidRPr="00B24061">
        <w:rPr>
          <w:rFonts w:ascii="Times New Roman" w:hAnsi="Times New Roman" w:cs="Times New Roman"/>
          <w:sz w:val="28"/>
          <w:szCs w:val="28"/>
        </w:rPr>
        <w:t>волевой</w:t>
      </w:r>
      <w:proofErr w:type="gramEnd"/>
      <w:r w:rsidRPr="00B24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06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24061">
        <w:rPr>
          <w:rFonts w:ascii="Times New Roman" w:hAnsi="Times New Roman" w:cs="Times New Roman"/>
          <w:sz w:val="28"/>
          <w:szCs w:val="28"/>
        </w:rPr>
        <w:t>.</w:t>
      </w:r>
    </w:p>
    <w:p w:rsidR="00AD6E3D" w:rsidRPr="00F6301A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E3D" w:rsidRDefault="00AD6E3D" w:rsidP="00AD6E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понимать прочитанное,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в тексте нужные сведения (выборочное чтение); </w:t>
      </w:r>
    </w:p>
    <w:p w:rsidR="00AD6E3D" w:rsidRDefault="00AD6E3D" w:rsidP="00AD6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выявлять непонятные слова, интересоваться их значением</w:t>
      </w:r>
      <w:r w:rsidRPr="0079561F">
        <w:rPr>
          <w:rFonts w:ascii="Times New Roman" w:hAnsi="Times New Roman" w:cs="Times New Roman"/>
          <w:sz w:val="28"/>
          <w:szCs w:val="28"/>
        </w:rPr>
        <w:t>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толковыми и энциклопедическими словарями для школьников, определять смысл слова по контексту;</w:t>
      </w:r>
      <w:r w:rsidRPr="00F6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выделять главное;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составлять план;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Pr="0079561F">
        <w:rPr>
          <w:rFonts w:ascii="Times New Roman" w:hAnsi="Times New Roman" w:cs="Times New Roman"/>
          <w:sz w:val="28"/>
          <w:szCs w:val="28"/>
        </w:rPr>
        <w:t>в отдельной книге и в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детских книг;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использовать полученную при чтении информацию в практической деятельности (</w:t>
      </w:r>
      <w:r w:rsidRPr="0079561F">
        <w:rPr>
          <w:rFonts w:ascii="Times New Roman" w:hAnsi="Times New Roman" w:cs="Times New Roman"/>
          <w:b/>
          <w:bCs/>
          <w:sz w:val="28"/>
          <w:szCs w:val="28"/>
        </w:rPr>
        <w:t>П-1.</w:t>
      </w:r>
      <w:r w:rsidRPr="0079561F">
        <w:rPr>
          <w:rFonts w:ascii="Times New Roman" w:hAnsi="Times New Roman" w:cs="Times New Roman"/>
          <w:sz w:val="28"/>
          <w:szCs w:val="28"/>
        </w:rPr>
        <w:t>)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выдвигать 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(в процессе прогнозирования читаемого);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элементарную логическую причинно-следственную связь событий и действий героев произведения;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выполнять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характеризуя персонажей, выявляя подтекст и идею произведения;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>персонажей одного произведения и разных произведений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заданным критериям;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сравнивать произведения;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выдвигать гипотезы в процессе прогнозирования читаемого;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анализировать особенности языкового оформления текста;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>подводить под понятие при определении типа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вида произведения и языковых особенностей;</w:t>
      </w:r>
    </w:p>
    <w:p w:rsidR="00AD6E3D" w:rsidRPr="0079561F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синтезировать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61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9561F">
        <w:rPr>
          <w:rFonts w:ascii="Times New Roman" w:hAnsi="Times New Roman" w:cs="Times New Roman"/>
          <w:sz w:val="28"/>
          <w:szCs w:val="28"/>
        </w:rPr>
        <w:t xml:space="preserve"> при выполнении заданий творческого характера;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обобщать прочитанное;</w:t>
      </w:r>
    </w:p>
    <w:p w:rsidR="00AD6E3D" w:rsidRPr="00F6301A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ранжировать книги и произведения;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обосновывать свои утверждения (</w:t>
      </w:r>
      <w:r w:rsidRPr="00F6301A">
        <w:rPr>
          <w:rFonts w:ascii="Times New Roman" w:hAnsi="Times New Roman" w:cs="Times New Roman"/>
          <w:b/>
          <w:bCs/>
          <w:sz w:val="28"/>
          <w:szCs w:val="28"/>
        </w:rPr>
        <w:t>П-2.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D6E3D" w:rsidRPr="00F6301A" w:rsidRDefault="00AD6E3D" w:rsidP="00AD6E3D">
      <w:pPr>
        <w:tabs>
          <w:tab w:val="left" w:pos="851"/>
        </w:tabs>
        <w:autoSpaceDE w:val="0"/>
        <w:autoSpaceDN w:val="0"/>
        <w:adjustRightInd w:val="0"/>
        <w:spacing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79561F">
        <w:rPr>
          <w:rFonts w:ascii="Times New Roman" w:hAnsi="Times New Roman" w:cs="Times New Roman"/>
          <w:sz w:val="28"/>
          <w:szCs w:val="28"/>
        </w:rPr>
        <w:t>решать учебные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1F">
        <w:rPr>
          <w:rFonts w:ascii="Times New Roman" w:hAnsi="Times New Roman" w:cs="Times New Roman"/>
          <w:sz w:val="28"/>
          <w:szCs w:val="28"/>
        </w:rPr>
        <w:t>поставленные совместно с учителем (</w:t>
      </w:r>
      <w:r w:rsidRPr="0079561F">
        <w:rPr>
          <w:rFonts w:ascii="Times New Roman" w:hAnsi="Times New Roman" w:cs="Times New Roman"/>
          <w:b/>
          <w:bCs/>
          <w:sz w:val="28"/>
          <w:szCs w:val="28"/>
        </w:rPr>
        <w:t>П-2.</w:t>
      </w:r>
      <w:r w:rsidRPr="0079561F">
        <w:rPr>
          <w:rFonts w:ascii="Times New Roman" w:hAnsi="Times New Roman" w:cs="Times New Roman"/>
          <w:sz w:val="28"/>
          <w:szCs w:val="28"/>
        </w:rPr>
        <w:t>).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согласовывать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с партнёром; </w:t>
      </w:r>
    </w:p>
    <w:p w:rsidR="00AD6E3D" w:rsidRDefault="00AD6E3D" w:rsidP="00AD6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 xml:space="preserve">уметь и желать </w:t>
      </w:r>
      <w:r>
        <w:rPr>
          <w:rFonts w:ascii="Times New Roman" w:hAnsi="Times New Roman" w:cs="Times New Roman"/>
          <w:sz w:val="28"/>
          <w:szCs w:val="28"/>
        </w:rPr>
        <w:t>участвовать в коллективной бесе</w:t>
      </w:r>
      <w:r w:rsidRPr="00F6301A">
        <w:rPr>
          <w:rFonts w:ascii="Times New Roman" w:hAnsi="Times New Roman" w:cs="Times New Roman"/>
          <w:sz w:val="28"/>
          <w:szCs w:val="28"/>
        </w:rPr>
        <w:t xml:space="preserve">де, соблюдая основные правила общения на уроке;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 xml:space="preserve">оказать помощь товарищу; 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A45131">
        <w:rPr>
          <w:rFonts w:ascii="Times New Roman" w:hAnsi="Times New Roman" w:cs="Times New Roman"/>
          <w:sz w:val="28"/>
          <w:szCs w:val="28"/>
        </w:rPr>
        <w:t>пересказывать прочитанное подробно, выборочно, творчески;</w:t>
      </w:r>
    </w:p>
    <w:p w:rsidR="00AD6E3D" w:rsidRPr="00A45131" w:rsidRDefault="00AD6E3D" w:rsidP="00AD6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1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A45131">
        <w:rPr>
          <w:rFonts w:ascii="Times New Roman" w:hAnsi="Times New Roman" w:cs="Times New Roman"/>
          <w:sz w:val="28"/>
          <w:szCs w:val="28"/>
        </w:rPr>
        <w:t xml:space="preserve">создавать небольшой текст (повествование, описание,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5131">
        <w:rPr>
          <w:rFonts w:ascii="Times New Roman" w:hAnsi="Times New Roman" w:cs="Times New Roman"/>
          <w:sz w:val="28"/>
          <w:szCs w:val="28"/>
        </w:rPr>
        <w:t xml:space="preserve">ассуждение); </w:t>
      </w: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F6301A">
        <w:rPr>
          <w:rFonts w:ascii="Times New Roman" w:hAnsi="Times New Roman" w:cs="Times New Roman"/>
          <w:sz w:val="28"/>
          <w:szCs w:val="28"/>
        </w:rPr>
        <w:t>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>мысли в соответствии с задачами и условиями 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>владеть (на определённом программой уровне)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1A">
        <w:rPr>
          <w:rFonts w:ascii="Times New Roman" w:hAnsi="Times New Roman" w:cs="Times New Roman"/>
          <w:sz w:val="28"/>
          <w:szCs w:val="28"/>
        </w:rPr>
        <w:t>и диалогической формами речи.</w:t>
      </w: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sz w:val="28"/>
          <w:szCs w:val="28"/>
          <w:u w:val="single"/>
        </w:rPr>
        <w:t>Третьеклассник научится: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читать осознанно, правильно, бегло (целыми словами вслух – </w:t>
      </w:r>
      <w:proofErr w:type="gramEnd"/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90 слов в минуту) и выразительно доступные по содержанию и объёму произведения;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способы чтения (ознакомительное, творческое, изучающее, поисковое);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книгой в единстве её текстового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внетекстового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воспринимать (при чтении вслух и про «себя»,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прслушивании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художественную литературу, получая от этого удовольствие, эмоционально отзываться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AD6E3D" w:rsidRPr="00FE3F16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F16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героев;</w:t>
      </w:r>
    </w:p>
    <w:p w:rsidR="00AD6E3D" w:rsidRPr="000E3CD5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D5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Pr="000E3CD5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Pr="000E3CD5">
        <w:rPr>
          <w:rFonts w:ascii="Times New Roman" w:hAnsi="Times New Roman" w:cs="Times New Roman"/>
          <w:sz w:val="28"/>
          <w:szCs w:val="28"/>
        </w:rPr>
        <w:t>;</w:t>
      </w:r>
    </w:p>
    <w:p w:rsidR="00AD6E3D" w:rsidRPr="000E3CD5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D5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AD6E3D" w:rsidRDefault="00AD6E3D" w:rsidP="00AD6E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основам литературного анализа художественных произведений разной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-жанровой принадлежности.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AD6E3D" w:rsidRPr="00885EF1" w:rsidRDefault="00AD6E3D" w:rsidP="00AD6E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  – испытывать чувство гордости за свою Родину, народ и историю;</w:t>
      </w:r>
    </w:p>
    <w:p w:rsidR="00AD6E3D" w:rsidRPr="00885EF1" w:rsidRDefault="00AD6E3D" w:rsidP="00AD6E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уважать культуру народов многонациональной России и других стран;</w:t>
      </w:r>
    </w:p>
    <w:p w:rsidR="00AD6E3D" w:rsidRPr="00885EF1" w:rsidRDefault="00AD6E3D" w:rsidP="00AD6E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бережно и ответственно относиться к окружающей природе;</w:t>
      </w:r>
    </w:p>
    <w:p w:rsidR="00AD6E3D" w:rsidRPr="00885EF1" w:rsidRDefault="00AD6E3D" w:rsidP="00AD6E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определять сходство и различие произведений разных жанров;</w:t>
      </w:r>
    </w:p>
    <w:p w:rsidR="00AD6E3D" w:rsidRPr="00885EF1" w:rsidRDefault="00AD6E3D" w:rsidP="00AD6E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использовать полученную при чтении научно-популярного и учебного текста информацию в практической деятельности;</w:t>
      </w:r>
    </w:p>
    <w:p w:rsidR="00AD6E3D" w:rsidRPr="00885EF1" w:rsidRDefault="00AD6E3D" w:rsidP="00AD6E3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выделять в тексте опорные (ключевые) слова.</w:t>
      </w: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«Литературное чтение» в 3 классе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читательские компетенции, осмысленность чтения. 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F1">
        <w:rPr>
          <w:rFonts w:ascii="Times New Roman" w:hAnsi="Times New Roman" w:cs="Times New Roman"/>
          <w:sz w:val="28"/>
          <w:szCs w:val="28"/>
          <w:u w:val="single"/>
        </w:rPr>
        <w:t>третьеклассник научится: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словами текста;</w:t>
      </w:r>
    </w:p>
    <w:p w:rsidR="00AD6E3D" w:rsidRPr="0094187A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87A">
        <w:rPr>
          <w:rFonts w:ascii="Times New Roman" w:hAnsi="Times New Roman" w:cs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читаемого) слова;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 w:cs="Times New Roman"/>
          <w:sz w:val="28"/>
          <w:szCs w:val="28"/>
        </w:rPr>
        <w:t>и для характеристики персонажей;</w:t>
      </w:r>
    </w:p>
    <w:p w:rsidR="00AD6E3D" w:rsidRPr="0094187A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мотивы поведения героев путём выбора правильного ответа из ряда предложенных;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87A">
        <w:rPr>
          <w:rFonts w:ascii="Times New Roman" w:hAnsi="Times New Roman" w:cs="Times New Roman"/>
          <w:sz w:val="28"/>
          <w:szCs w:val="28"/>
        </w:rPr>
        <w:t>меть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осознавать авторское и собственное отношение к персонажам;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тему небольшого текста;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заголовками: выбирать наиболее точный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учебником, озаглавливать текст или рисунок, прогнозировать содержание по заголовку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высказывания по заданному заголовку;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смысловой и эмоциональный подтекст;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главную мысль, сформулированную в тексте;</w:t>
      </w:r>
    </w:p>
    <w:p w:rsidR="00AD6E3D" w:rsidRPr="0094187A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характер книги (тему, жанр,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окраску) по обложке, заглавию, рисункам.</w:t>
      </w:r>
      <w:proofErr w:type="gramEnd"/>
    </w:p>
    <w:p w:rsidR="00AD6E3D" w:rsidRPr="0094187A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 w:cs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F1">
        <w:rPr>
          <w:rFonts w:ascii="Times New Roman" w:hAnsi="Times New Roman" w:cs="Times New Roman"/>
          <w:sz w:val="28"/>
          <w:szCs w:val="28"/>
          <w:u w:val="single"/>
        </w:rPr>
        <w:t>третьеклассник научится: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соблюдать паузы – длинные и короткие – в зависимости от смысла читаемого.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передавать эмоциональный тон персонажа, произведения;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выбирать темп чтения в зависимости от смысла читаемого;</w:t>
      </w:r>
    </w:p>
    <w:p w:rsidR="00AD6E3D" w:rsidRPr="00885EF1" w:rsidRDefault="00AD6E3D" w:rsidP="00AD6E3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пользоваться силой голоса для постановки логических ударений и передачи характера текста.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04171C">
        <w:rPr>
          <w:rFonts w:ascii="Times New Roman" w:hAnsi="Times New Roman" w:cs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F1">
        <w:rPr>
          <w:rFonts w:ascii="Times New Roman" w:hAnsi="Times New Roman" w:cs="Times New Roman"/>
          <w:sz w:val="28"/>
          <w:szCs w:val="28"/>
          <w:u w:val="single"/>
        </w:rPr>
        <w:t>третьеклассник научится: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заучивать стихотворения наизусть и выразительно их читать;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книгу (автор, заглавие);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содержанием (оглавлением);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книги на заданную тему;</w:t>
      </w:r>
    </w:p>
    <w:p w:rsidR="00AD6E3D" w:rsidRPr="00306074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 w:cs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 w:cs="Times New Roman"/>
          <w:sz w:val="28"/>
          <w:szCs w:val="28"/>
        </w:rPr>
        <w:t>ерсонажа) ведётся повествование, отношение к их поступкам;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авторское отношение к персонажам;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эпизод из текста;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озаглавливать иллюстрации и эпизоды;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восстанавливать деформированный картинный план;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подбирать к иллюстрациям эпизоды из текста;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картинный план;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с опорой на картинный план;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последовательно перечислять картины или события произведения (подготовка к составлению плана).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Третьеклассник получит возможность научиться: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EF1">
        <w:rPr>
          <w:rFonts w:ascii="Times New Roman" w:hAnsi="Times New Roman" w:cs="Times New Roman"/>
          <w:i/>
          <w:sz w:val="28"/>
          <w:szCs w:val="28"/>
        </w:rPr>
        <w:t xml:space="preserve">  – составлять подробный и творческий пересказ по изменённому плану;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составлять представление о книге по обложке: прогнозировать тему, жанр, характер текста;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ориентироваться в книге;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ab/>
        <w:t xml:space="preserve">  – ориентироваться в группе книг (5-6 книг).</w:t>
      </w:r>
    </w:p>
    <w:p w:rsidR="00AD6E3D" w:rsidRPr="00D61ECF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0E0447">
        <w:rPr>
          <w:rFonts w:ascii="Times New Roman" w:hAnsi="Times New Roman" w:cs="Times New Roman"/>
          <w:b/>
          <w:i/>
          <w:sz w:val="28"/>
          <w:szCs w:val="28"/>
        </w:rPr>
        <w:t>задания творческого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на уроках литературного чтения </w:t>
      </w:r>
      <w:r w:rsidRPr="00885EF1">
        <w:rPr>
          <w:rFonts w:ascii="Times New Roman" w:hAnsi="Times New Roman" w:cs="Times New Roman"/>
          <w:sz w:val="28"/>
          <w:szCs w:val="28"/>
          <w:u w:val="single"/>
        </w:rPr>
        <w:t>третьеклассник научится: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инсценировать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(небольшой текст или фрагменты литературного произведения) в форме живых картин и развёрнутой драматизации;</w:t>
      </w: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 иллюстрировать прочитанное.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5EF1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получит возможность научиться: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составлять словесное описание сюжетного фрагмента из эпического произведения;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85EF1">
        <w:rPr>
          <w:rFonts w:ascii="Times New Roman" w:hAnsi="Times New Roman" w:cs="Times New Roman"/>
          <w:i/>
          <w:sz w:val="28"/>
          <w:szCs w:val="28"/>
        </w:rPr>
        <w:t>– готовить творческий пересказ в форме дополнения текста.</w:t>
      </w: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AD6E3D" w:rsidRPr="00885EF1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E3D" w:rsidRDefault="00AD6E3D" w:rsidP="00AD6E3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E3D" w:rsidRDefault="00AD6E3D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D6E3D" w:rsidRDefault="00AD6E3D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D6E3D" w:rsidRDefault="00AD6E3D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D6E3D" w:rsidRDefault="00AD6E3D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71513B" w:rsidRPr="009C2D74" w:rsidRDefault="0071513B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985"/>
        <w:gridCol w:w="1808"/>
      </w:tblGrid>
      <w:tr w:rsidR="00A50FAD" w:rsidTr="00E34F0C">
        <w:tc>
          <w:tcPr>
            <w:tcW w:w="1526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985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A50FAD" w:rsidTr="00E34F0C">
        <w:tc>
          <w:tcPr>
            <w:tcW w:w="1526" w:type="dxa"/>
          </w:tcPr>
          <w:p w:rsidR="0071513B" w:rsidRPr="0071513B" w:rsidRDefault="00E34F0C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Труд человека кормит, а лень портит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13B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71513B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>Р.Сеф «Лопата»; Е.Карганова «Лекарство без рецепта»; К.Ушинский «Как рубашка в поле</w:t>
            </w:r>
          </w:p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 xml:space="preserve">выросла»;  Е.Благинина «Не мешайте мне </w:t>
            </w:r>
          </w:p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 xml:space="preserve">трудиться»*; С.Баруздин «Бревно»; тема «Стихи о трудолюбивых и ленивых»;  русская народная сказка «Кому горшок мыть»; </w:t>
            </w:r>
          </w:p>
          <w:p w:rsidR="00B44263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 xml:space="preserve">С.Маршак «Старуха, дверь закрой!»;  Е.Шварц «Сказка о потерянном времени»;  И.Крылов «Стрекоза и Муравей»*; тема «Книги </w:t>
            </w:r>
          </w:p>
          <w:p w:rsidR="0071513B" w:rsidRPr="00B44263" w:rsidRDefault="00B44263" w:rsidP="00B44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>И.А. Крылова»;  Аф</w:t>
            </w:r>
            <w:r w:rsidR="005568DD">
              <w:rPr>
                <w:rFonts w:ascii="Times New Roman" w:hAnsi="Times New Roman" w:cs="Times New Roman"/>
                <w:sz w:val="20"/>
                <w:szCs w:val="20"/>
              </w:rPr>
              <w:t>риканская сказка «Лентяйка»; Р.</w:t>
            </w:r>
            <w:r w:rsidRPr="00B44263">
              <w:rPr>
                <w:rFonts w:ascii="Times New Roman" w:hAnsi="Times New Roman" w:cs="Times New Roman"/>
                <w:sz w:val="20"/>
                <w:szCs w:val="20"/>
              </w:rPr>
              <w:t>Сеф «Странное дело»; обобщение.</w:t>
            </w:r>
          </w:p>
        </w:tc>
        <w:tc>
          <w:tcPr>
            <w:tcW w:w="1985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  <w:tc>
          <w:tcPr>
            <w:tcW w:w="1808" w:type="dxa"/>
          </w:tcPr>
          <w:p w:rsidR="0071513B" w:rsidRPr="003A27E4" w:rsidRDefault="00B4426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Драматизация, 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словесное и графическое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27E4"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7E4" w:rsidRPr="003A2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Мудрец отличен от глупца тем, что он мыслит до конца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513B" w:rsidRPr="0071513B" w:rsidRDefault="0071513B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«Дочь-семилетка»;</w:t>
            </w:r>
          </w:p>
          <w:p w:rsidR="0071513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царь и Василиса Премудрая»;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армянская сказка «Золотое яблоко»;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Кир Булычёв «Авгиева лаборатория»; тема «Книги о мудрецах и о глупцах».</w:t>
            </w:r>
          </w:p>
        </w:tc>
        <w:tc>
          <w:tcPr>
            <w:tcW w:w="1985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опорные (наиболее важные для понимания читаемого) слова.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3A27E4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читаемого.</w:t>
            </w:r>
          </w:p>
        </w:tc>
        <w:tc>
          <w:tcPr>
            <w:tcW w:w="1808" w:type="dxa"/>
          </w:tcPr>
          <w:p w:rsidR="0057157F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 xml:space="preserve">, чтение </w:t>
            </w:r>
          </w:p>
          <w:p w:rsidR="0071513B" w:rsidRPr="00F371BA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; словесное, графическое и музыкальное рисование.</w:t>
            </w:r>
          </w:p>
        </w:tc>
      </w:tr>
      <w:tr w:rsidR="00A50FAD" w:rsidTr="00E34F0C">
        <w:tc>
          <w:tcPr>
            <w:tcW w:w="1526" w:type="dxa"/>
          </w:tcPr>
          <w:p w:rsidR="003A27E4" w:rsidRPr="0071513B" w:rsidRDefault="00E34F0C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«Унылая пора! Очей очарованье!..»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7E4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A27E4"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К.Бальмонт «Осень»*; И.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Соколов-Микитов «Листопадничек»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Тютчев «Листья»; А. Фет «Ласточки пропали...»;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К. Паустовский «Барсучий нос»;</w:t>
            </w:r>
            <w:r w:rsidR="00E8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Пушкин «Осень»*; </w:t>
            </w:r>
          </w:p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Лермон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«Осень»; А.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Толстой «Осень!</w:t>
            </w:r>
          </w:p>
          <w:p w:rsidR="003A27E4" w:rsidRPr="00E84F0B" w:rsidRDefault="00E84F0B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Обсыпается весь наш бедный сад...»;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Некрасов «Славная осень! Здоровый, ядрёный...»; тема «Стихи об осени».</w:t>
            </w:r>
          </w:p>
        </w:tc>
        <w:tc>
          <w:tcPr>
            <w:tcW w:w="1985" w:type="dxa"/>
          </w:tcPr>
          <w:p w:rsidR="003A27E4" w:rsidRDefault="000C32D2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C32D2">
              <w:rPr>
                <w:rFonts w:ascii="Times New Roman" w:hAnsi="Times New Roman" w:cs="Times New Roman"/>
                <w:sz w:val="20"/>
                <w:szCs w:val="20"/>
              </w:rPr>
              <w:t>идею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путём выбора из ряда пословиц той, которая наиболее точно выражает главную мысль.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B342F5" w:rsidRPr="00EC55CF" w:rsidRDefault="003A27E4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смысловой и эмоциональный подтекст.</w:t>
            </w:r>
          </w:p>
        </w:tc>
        <w:tc>
          <w:tcPr>
            <w:tcW w:w="1808" w:type="dxa"/>
          </w:tcPr>
          <w:p w:rsidR="003A27E4" w:rsidRPr="003A27E4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="003A27E4"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Много хватать – своё потерять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27E4" w:rsidRPr="0071513B" w:rsidRDefault="003A27E4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252" w:type="dxa"/>
          </w:tcPr>
          <w:p w:rsidR="003A27E4" w:rsidRPr="00E84F0B" w:rsidRDefault="00E84F0B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Английская сказка «Женщина, которая жила в бутылке»;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Я.Аким «Жадина»; В.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Зотов «Бабушкин халат»;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Дж</w:t>
            </w:r>
            <w:proofErr w:type="gramStart"/>
            <w:r w:rsidR="0057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одари «Солнце и туча»; тема «Книги о щедрых и жадных».</w:t>
            </w:r>
          </w:p>
        </w:tc>
        <w:tc>
          <w:tcPr>
            <w:tcW w:w="1985" w:type="dxa"/>
          </w:tcPr>
          <w:p w:rsidR="002B795E" w:rsidRPr="00643427" w:rsidRDefault="003A27E4" w:rsidP="007E3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небольшого текста.</w:t>
            </w:r>
            <w:r w:rsidR="007E3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заголовками: выбирать наиболее точный из предложенных учебником, озаглавливать текст или рисунок, 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по заголовку и составлять высказывания по  заданному заголовку.</w:t>
            </w:r>
          </w:p>
        </w:tc>
        <w:tc>
          <w:tcPr>
            <w:tcW w:w="1808" w:type="dxa"/>
          </w:tcPr>
          <w:p w:rsidR="00182B95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3A27E4" w:rsidRPr="00643427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Тайное всегда становится явным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2F36" w:rsidRPr="0071513B" w:rsidRDefault="00F12F36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1 ч)</w:t>
            </w:r>
          </w:p>
        </w:tc>
        <w:tc>
          <w:tcPr>
            <w:tcW w:w="4252" w:type="dxa"/>
          </w:tcPr>
          <w:p w:rsidR="005768B9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Драгунский «Тайное становится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явным»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Носов «Огурцы»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Осеева «Почему?»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Шведская сказка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«Принцесса-лгунья»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Л. Пантелеев «Честное слово»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36" w:rsidRPr="00E84F0B" w:rsidRDefault="00F12F36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04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мысль, сформулированную в тексте. 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F12F36" w:rsidRPr="00643427" w:rsidRDefault="00F12F36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 путём выбора правильного ответа из ряда предложенных.</w:t>
            </w:r>
          </w:p>
        </w:tc>
        <w:tc>
          <w:tcPr>
            <w:tcW w:w="1808" w:type="dxa"/>
          </w:tcPr>
          <w:p w:rsidR="00245398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рисование, творческий пересказ.</w:t>
            </w:r>
          </w:p>
        </w:tc>
      </w:tr>
      <w:tr w:rsidR="00A50FAD" w:rsidTr="00E34F0C">
        <w:tc>
          <w:tcPr>
            <w:tcW w:w="1526" w:type="dxa"/>
          </w:tcPr>
          <w:p w:rsidR="00F12F36" w:rsidRPr="0071513B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Ежели</w:t>
            </w:r>
            <w:proofErr w:type="gramEnd"/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вежливы…»</w:t>
            </w:r>
          </w:p>
          <w:p w:rsidR="00F12F36" w:rsidRPr="0071513B" w:rsidRDefault="00F12F36" w:rsidP="00E3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34F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4252" w:type="dxa"/>
          </w:tcPr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Маршак «Урок вежливости»;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Пивоварова «Вежливый ослик»;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Заходер «Очень вежливый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ндюк»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В. Осеева «Волшебное слово»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F36" w:rsidRPr="00E84F0B" w:rsidRDefault="00F12F36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сносками и школьным толковым словарём.</w:t>
            </w:r>
          </w:p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36" w:rsidRPr="00052D1A" w:rsidRDefault="00F12F36" w:rsidP="007E3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содержанию словами текста.</w:t>
            </w:r>
          </w:p>
        </w:tc>
        <w:tc>
          <w:tcPr>
            <w:tcW w:w="1808" w:type="dxa"/>
          </w:tcPr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12304A" w:rsidTr="00E34F0C">
        <w:tc>
          <w:tcPr>
            <w:tcW w:w="1526" w:type="dxa"/>
          </w:tcPr>
          <w:p w:rsidR="0012304A" w:rsidRPr="0071513B" w:rsidRDefault="0012304A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«Снег летает и сверкает…»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9 ч)</w:t>
            </w:r>
          </w:p>
        </w:tc>
        <w:tc>
          <w:tcPr>
            <w:tcW w:w="4252" w:type="dxa"/>
          </w:tcPr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С.Есенин «Берёза»*; М.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Пришвин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«Деревья в лесу»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Никитин «Весело сияет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селом...»; А.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Пушкин «Зимний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вечер»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Блок «Ветхая избушка»;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Суриков «Детство»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Александрова «Снежок»*;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Саша Чёрный «На коньках»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B.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Драгунский «Кот в сапогах»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Дрожжин «Снег летает и сверкает...»*; 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Бальмонт «Снежинка»;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Есенин «Пороша»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Есенин «Поёт зима – аукает...»;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зиме»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04A" w:rsidRPr="00E84F0B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04A" w:rsidRDefault="0012304A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 перечислять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картины или события произведения (подготовка к составлению плана).</w:t>
            </w:r>
          </w:p>
          <w:p w:rsidR="0012304A" w:rsidRDefault="0012304A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12304A" w:rsidRDefault="0012304A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 по изменённому плану.</w:t>
            </w:r>
          </w:p>
          <w:p w:rsidR="007E3D67" w:rsidRPr="0011145C" w:rsidRDefault="007E3D67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2304A" w:rsidRPr="003A27E4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  <w:tr w:rsidR="00A50FAD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Каждый своё получил 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(18 ч)</w:t>
            </w:r>
          </w:p>
        </w:tc>
        <w:tc>
          <w:tcPr>
            <w:tcW w:w="4252" w:type="dxa"/>
          </w:tcPr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Эстонская сказка «Каждый своё получил»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атышская сказка «Два брата»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Ю.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Ярмыш «Добрый Клён», «Озеро»;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узбекская сказка «Черепаха и скорпион»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Крылов «Чиж и Голубь»*;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Толстой «Белка и волк», «Комар и лев»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Ладонщиков «В старой сказке»;</w:t>
            </w:r>
          </w:p>
          <w:p w:rsidR="00E84F0B" w:rsidRPr="00E84F0B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«Баба-Яга»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«Падчерица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и мачехина дочка»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«Народные волшебные сказки о</w:t>
            </w:r>
          </w:p>
          <w:p w:rsidR="005768B9" w:rsidRDefault="00E84F0B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людях хороших и не очень хороших»</w:t>
            </w:r>
            <w:r w:rsidR="005768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12F36" w:rsidRDefault="005768B9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Заходер «Серая Звёздочка»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нглийская сказка «Хромая Молли»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ешская сказка «Златовласка»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тальянская сказка «Дары феи Кренского озера»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ема «Волшебные литературные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сказки»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Ю.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Мориц «Песенка про сказку»; обобщение.</w:t>
            </w:r>
          </w:p>
          <w:p w:rsidR="007E3D67" w:rsidRPr="00E84F0B" w:rsidRDefault="007E3D67" w:rsidP="0057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32D2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персонажи, определять собственное отношение к их поступкам.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речевую цель создания произведения: сообщение информации, выражение переживаний, поучение и др.</w:t>
            </w:r>
          </w:p>
          <w:p w:rsidR="00A50FAD" w:rsidRPr="00DB58DC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  <w:tr w:rsidR="00E34F0C" w:rsidTr="00E34F0C">
        <w:tc>
          <w:tcPr>
            <w:tcW w:w="1526" w:type="dxa"/>
          </w:tcPr>
          <w:p w:rsid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Жизнь дана на добрые дела</w:t>
            </w:r>
          </w:p>
          <w:p w:rsidR="00E34F0C" w:rsidRPr="00E34F0C" w:rsidRDefault="00E34F0C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4252" w:type="dxa"/>
          </w:tcPr>
          <w:p w:rsidR="00E84F0B" w:rsidRPr="00E84F0B" w:rsidRDefault="005768B9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Мориц «Разговаривали вещи»;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Андерсен «Пятеро из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стручка»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X. К. Андерсен «Ель»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Е.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Пермяк «Некрасивая Ёлка»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84F0B" w:rsidRPr="00E84F0B">
              <w:rPr>
                <w:rFonts w:ascii="Times New Roman" w:hAnsi="Times New Roman" w:cs="Times New Roman"/>
                <w:sz w:val="20"/>
                <w:szCs w:val="20"/>
              </w:rPr>
              <w:t>Е. Клюев «Сказки Простого Карандаша»; обобщение</w:t>
            </w:r>
            <w:r w:rsidR="00ED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F0C" w:rsidRPr="00E84F0B" w:rsidRDefault="00E34F0C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4F0C" w:rsidRDefault="0012304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смысла; пользоваться сносками и школьным словарём.</w:t>
            </w:r>
          </w:p>
          <w:p w:rsidR="007E3D67" w:rsidRDefault="007E3D67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7E3D67">
              <w:rPr>
                <w:rFonts w:ascii="Times New Roman" w:hAnsi="Times New Roman" w:cs="Times New Roman"/>
                <w:sz w:val="20"/>
                <w:szCs w:val="20"/>
              </w:rPr>
              <w:t>картинный план.</w:t>
            </w:r>
          </w:p>
          <w:p w:rsidR="007E3D67" w:rsidRPr="00F12F36" w:rsidRDefault="007E3D67" w:rsidP="007E3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 по изменённому плану.</w:t>
            </w:r>
          </w:p>
        </w:tc>
        <w:tc>
          <w:tcPr>
            <w:tcW w:w="1808" w:type="dxa"/>
          </w:tcPr>
          <w:p w:rsidR="000C32D2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E34F0C" w:rsidRDefault="000C32D2" w:rsidP="000C3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304A" w:rsidTr="00E34F0C">
        <w:tc>
          <w:tcPr>
            <w:tcW w:w="1526" w:type="dxa"/>
          </w:tcPr>
          <w:p w:rsidR="0012304A" w:rsidRDefault="0012304A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За доброе дело стой смело</w:t>
            </w:r>
          </w:p>
          <w:p w:rsidR="0012304A" w:rsidRPr="00E34F0C" w:rsidRDefault="0012304A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4252" w:type="dxa"/>
          </w:tcPr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«Иван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крестьянский сын и чудо-юдо»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Н.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Артюхова «Трусиха»; 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Э. Киселёва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«Мальчик-Огонёк»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Б. Полевой «Последний день Матвея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Кузьмина»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2304A" w:rsidRDefault="0012304A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Высоцкий «Он не вернулся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боя»; </w:t>
            </w:r>
          </w:p>
          <w:p w:rsidR="0012304A" w:rsidRPr="00E84F0B" w:rsidRDefault="0012304A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Баруздин «Страшный клад»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С. Маршак «Рассказ о неизвестном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герое»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подвигах»;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2304A" w:rsidRDefault="0012304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какого лица (автора-повествователя, автора-рассказчика или персонажа) ведётся повествование; правильно называть книгу (автор, заглавие).</w:t>
            </w:r>
          </w:p>
          <w:p w:rsidR="0012304A" w:rsidRDefault="0012304A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7E3D67" w:rsidRPr="00F12F36" w:rsidRDefault="007E3D67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12304A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12304A" w:rsidRDefault="0012304A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Кто родителей почитает, тот вовек не погибает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 ч)</w:t>
            </w:r>
          </w:p>
        </w:tc>
        <w:tc>
          <w:tcPr>
            <w:tcW w:w="4252" w:type="dxa"/>
          </w:tcPr>
          <w:p w:rsidR="00936FB4" w:rsidRPr="00E84F0B" w:rsidRDefault="00936FB4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Осеева «Печенье», «Лекарство»;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Емельянов «Мамины руки»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Л.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Яковлев «Альбом фотографий»;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Квитко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«Бабушкины руки»;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Драгунский «...Бы»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Н. Артюхова «Трудный вечер»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М.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Зощенко «Золотые слова»;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«Книги М. Зощенко о детях»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Default="00936FB4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дыгейская сказка «Девочка-</w:t>
            </w:r>
            <w:r w:rsidR="00BA6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тичка»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спанская сказка «Птица-Правда»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A.Платонов «Разноцветная бабочка»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«Подземные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царства»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семье»;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D67" w:rsidRPr="00E84F0B" w:rsidRDefault="007E3D67" w:rsidP="00ED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авторское и собственное отношение к персонажам.</w:t>
            </w:r>
          </w:p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F371BA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Весна идёт, весне дорогу!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4252" w:type="dxa"/>
          </w:tcPr>
          <w:p w:rsidR="00936FB4" w:rsidRPr="00E84F0B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Тютчев «Зима недаром злится...»*;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Пришвин «Капля и камень»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A66D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Железников «Три ветки мимозы»;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Северянин «Отчего?»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5A73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Г.Новицкая «Подснежник»; B.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Берестов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«Мать-и-мачеха»; Н.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Гоголь «Весна, долго задерживаемая холодами...»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Плещеев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  <w:r w:rsidR="00BA6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 xml:space="preserve">(«Песни жаворонков снова...»); </w:t>
            </w:r>
          </w:p>
          <w:p w:rsidR="00936FB4" w:rsidRPr="00E84F0B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Паустовский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«Стальное колечко»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Майков «Ласточка примчалась...»;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Толстой «Звонче жаворонка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пенье...»*;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Фет «Я пришёл к тебе</w:t>
            </w:r>
          </w:p>
          <w:p w:rsidR="00936FB4" w:rsidRPr="00E84F0B" w:rsidRDefault="00936FB4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с приветом...»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 А.Чехов «Весной»; Я.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Аким «Апрель»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 А.Блок «Вербочки»; Л.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Чарская</w:t>
            </w:r>
          </w:p>
          <w:p w:rsidR="00936FB4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«Дивные звуки»; Е.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Благинина «Черёмуха»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весне»;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D67" w:rsidRPr="00E84F0B" w:rsidRDefault="007E3D67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FB4" w:rsidRDefault="00936FB4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авторского начала в произведении.</w:t>
            </w:r>
          </w:p>
          <w:p w:rsidR="00936FB4" w:rsidRDefault="00936FB4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FB4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опорные (наиболее важные для понимания читаемого) слова.</w:t>
            </w:r>
          </w:p>
          <w:p w:rsidR="00936FB4" w:rsidRDefault="00936FB4" w:rsidP="00123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3A27E4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Любовь – волшебная страна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 ч)</w:t>
            </w:r>
          </w:p>
        </w:tc>
        <w:tc>
          <w:tcPr>
            <w:tcW w:w="4252" w:type="dxa"/>
          </w:tcPr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Берестов «Вечер. В мокрых цветах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подоконник...»; Н.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Вагнер «Сказка»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Братья Гримм «Рапунцель»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ранцузская сказка «Красавица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Чудовище»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X. К. Андерсен «Ромашка»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Ш. Сильверстейн «Щедрое дерево»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усская народная сказка «Пёрышко</w:t>
            </w:r>
          </w:p>
          <w:p w:rsidR="00936FB4" w:rsidRPr="00E84F0B" w:rsidRDefault="00936FB4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Финиста-ясна сокола»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ольская сказка «Каменный Принц и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F0B">
              <w:rPr>
                <w:rFonts w:ascii="Times New Roman" w:hAnsi="Times New Roman" w:cs="Times New Roman"/>
                <w:sz w:val="20"/>
                <w:szCs w:val="20"/>
              </w:rPr>
              <w:t>Прекрасная Померанца»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Pr="00E84F0B" w:rsidRDefault="00955A73" w:rsidP="00955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 прекрасных 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щинах»;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Фет «Облаком волни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стым...»*; И.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Тургенев «Воробей»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36FB4" w:rsidRPr="00936FB4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936FB4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персонажам.</w:t>
            </w:r>
          </w:p>
          <w:p w:rsidR="00936FB4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книге. </w:t>
            </w:r>
          </w:p>
          <w:p w:rsidR="00936FB4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содержанием (оглавлением).</w:t>
            </w:r>
          </w:p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335735" w:rsidRPr="00F12F36" w:rsidRDefault="00335735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F371BA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  <w:tr w:rsidR="00936FB4" w:rsidTr="00E34F0C">
        <w:tc>
          <w:tcPr>
            <w:tcW w:w="1526" w:type="dxa"/>
          </w:tcPr>
          <w:p w:rsidR="00936FB4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F0C">
              <w:rPr>
                <w:rFonts w:ascii="Times New Roman" w:hAnsi="Times New Roman" w:cs="Times New Roman"/>
                <w:b/>
                <w:sz w:val="20"/>
                <w:szCs w:val="20"/>
              </w:rPr>
              <w:t>Чудесное рядом</w:t>
            </w:r>
          </w:p>
          <w:p w:rsidR="00936FB4" w:rsidRPr="00E34F0C" w:rsidRDefault="00936FB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(11 ч)</w:t>
            </w:r>
          </w:p>
        </w:tc>
        <w:tc>
          <w:tcPr>
            <w:tcW w:w="4252" w:type="dxa"/>
          </w:tcPr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Сеф «Чудо»;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Прокофьев «Люблю берёзку русскую...»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Паустовский «Заботливый цветок»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Жуковский «Родного неба милый</w:t>
            </w:r>
          </w:p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свет...»*; С.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Маршак «О том, как хоро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 природа»; Н.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Абрамцева «Радуга»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Ю.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Могутин «Берег бродячих камеш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ков»; М.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Пришвин «Дятел»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Астафьев «Стрижонок Скрип»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Pr="00E84F0B" w:rsidRDefault="00955A73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62CE4">
              <w:rPr>
                <w:rFonts w:ascii="Times New Roman" w:hAnsi="Times New Roman" w:cs="Times New Roman"/>
                <w:sz w:val="20"/>
                <w:szCs w:val="20"/>
              </w:rPr>
              <w:t>Дриз «Счастье»; Б.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Заходер «Что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красивей всего?»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белорусская сказка «Музы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ка-чародейник»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тальянская сказка «Тайна Флорио»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И.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Мазнин «Давайте дружить»;</w:t>
            </w:r>
          </w:p>
          <w:p w:rsidR="00936FB4" w:rsidRPr="00E84F0B" w:rsidRDefault="00862CE4" w:rsidP="00E84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Ким «Летучий ковёр»;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Шефнер «Миг»</w:t>
            </w:r>
            <w:r w:rsidR="00955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FB4" w:rsidRDefault="00955A73" w:rsidP="0086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6FB4" w:rsidRPr="00E84F0B">
              <w:rPr>
                <w:rFonts w:ascii="Times New Roman" w:hAnsi="Times New Roman" w:cs="Times New Roman"/>
                <w:sz w:val="20"/>
                <w:szCs w:val="20"/>
              </w:rPr>
              <w:t>ема «Книги об обыкновенных чудесах»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735" w:rsidRPr="00E84F0B" w:rsidRDefault="00335735" w:rsidP="00862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0C32D2">
              <w:rPr>
                <w:rFonts w:ascii="Times New Roman" w:hAnsi="Times New Roman" w:cs="Times New Roman"/>
                <w:sz w:val="20"/>
                <w:szCs w:val="20"/>
              </w:rPr>
              <w:t>идею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путём выбора из ряда пословиц той, которая наиболее точно выражает главную мысль.</w:t>
            </w:r>
          </w:p>
          <w:p w:rsidR="00936FB4" w:rsidRDefault="00936FB4" w:rsidP="0093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936FB4" w:rsidRPr="00F12F36" w:rsidRDefault="00936FB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8" w:type="dxa"/>
          </w:tcPr>
          <w:p w:rsidR="00936FB4" w:rsidRPr="003A27E4" w:rsidRDefault="00936FB4" w:rsidP="00C7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Словесное, графическое и музыкальное и</w:t>
            </w: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ллюстрирование изучаемых произведений, выразительное чтение.</w:t>
            </w:r>
          </w:p>
        </w:tc>
      </w:tr>
    </w:tbl>
    <w:p w:rsidR="00C635C9" w:rsidRDefault="00C635C9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D6E3D" w:rsidRPr="00B91C06" w:rsidRDefault="00AD6E3D" w:rsidP="00AD6E3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42"/>
        <w:gridCol w:w="2421"/>
      </w:tblGrid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человека кормит, а лень портит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Мудрец отличен от глупца тем, что он мыслит до конца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«Унылая пора! Очей очарованье!..»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хватать – своё потерять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становится явным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вежливы…»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летает и сверкает…»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своё получил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доброе дело стой смело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родителей почитает, тот вовек не погибает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идёт, весне дорогу!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– волшебная страна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Чудесное рядом</w:t>
            </w:r>
          </w:p>
        </w:tc>
        <w:tc>
          <w:tcPr>
            <w:tcW w:w="0" w:type="auto"/>
          </w:tcPr>
          <w:p w:rsidR="00AD6E3D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AD6E3D" w:rsidRPr="00FC6732" w:rsidTr="00787176"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D6E3D" w:rsidRPr="00FC6732" w:rsidRDefault="00AD6E3D" w:rsidP="00787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AD657F" w:rsidRPr="00AD6E3D" w:rsidRDefault="00AD657F" w:rsidP="00AD6E3D">
      <w:pPr>
        <w:spacing w:after="0" w:line="240" w:lineRule="auto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:rsidR="00AD6E3D" w:rsidRDefault="00AD6E3D" w:rsidP="00AD6E3D">
      <w:pPr>
        <w:spacing w:after="0" w:line="240" w:lineRule="auto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:rsidR="00924E42" w:rsidRDefault="00924E42" w:rsidP="00AD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(136 ч)</w:t>
      </w:r>
    </w:p>
    <w:p w:rsidR="00924E42" w:rsidRDefault="00924E42" w:rsidP="00924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«Литературное чтение» УМК «Гармония» </w:t>
      </w:r>
      <w:r w:rsidR="006550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Учебник: Кубасова О.В. Литературное чтен</w:t>
      </w:r>
      <w:r w:rsidR="00655020">
        <w:rPr>
          <w:rFonts w:ascii="Times New Roman" w:hAnsi="Times New Roman" w:cs="Times New Roman"/>
          <w:sz w:val="24"/>
          <w:szCs w:val="28"/>
        </w:rPr>
        <w:t>ие. 3</w:t>
      </w:r>
      <w:r>
        <w:rPr>
          <w:rFonts w:ascii="Times New Roman" w:hAnsi="Times New Roman" w:cs="Times New Roman"/>
          <w:sz w:val="24"/>
          <w:szCs w:val="28"/>
        </w:rPr>
        <w:t xml:space="preserve">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</w:p>
    <w:p w:rsidR="00924E42" w:rsidRDefault="00924E42" w:rsidP="00924E4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6550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263"/>
        <w:gridCol w:w="7080"/>
      </w:tblGrid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человека кормит, а лень портит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Pr="00AD6E3D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AD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E3D" w:rsidRPr="00A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D">
              <w:rPr>
                <w:rFonts w:ascii="Times New Roman" w:hAnsi="Times New Roman" w:cs="Times New Roman"/>
                <w:sz w:val="24"/>
                <w:szCs w:val="24"/>
              </w:rPr>
              <w:t>Труд в радость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«Лопата»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Е.Карганова «Лекарство без рецепта»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«Как рубашка в поле выросла»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«Не мешайте мне трудиться», С.Баруздин «Бревно»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«Кому горшок мыть»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«Старуха, дверь закрой!»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Е.Шварц «Сказка о потерянном времени»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И.Крылов «Стрекоза и муравей»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«Лентяйка»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«Странное дело»,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Мудрец отличен от глупца тем, что он мыслит до конца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«Дочь-семилетка»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«Морской царь и Василиса Премудрая»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Армянская сказка «Золотое яблоко»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Булычёв «Авгиева лаборатория»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Булычёв «Авгиева лаборатория»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«Унылая пора! Очей очарованье!..»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 Бальмонт «Осень»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«Листья»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«Листопадничек»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А.Фет «Ласточки пропали…»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«Барсучий нос»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А.Пушкин «Осень»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М.Лермонтов «Осень», А.Толстой «Осень! Обсыпается весь наш бедный сад…»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Н.Некрасов «Славная осень!»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 хватать – своё потерять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«Женщина, которая жила в бутылке»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В.Зотов «Бабушкин халат»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одари «Солнце и туча», книги о щедрых и жадных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всегда становится явным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всегда становится явным»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«Огурцы»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«Огурцы»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 «Честное слово»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вежливы…»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«Урок вежливости», И.Пивоварова «Вежливый ослик»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«Очень вежливый индюк»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«Снег летает и сверкает…»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А.Пушкин «Зимний вечер»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И.Никитин «Весело сияет месяц над селом…»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«Берёза»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«Деревья в лесу»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А.Блок «Ветхая избушка»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З.Александрова «Снежок»,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И.Суриков «Детство»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«Пороша»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С.Дрожжин «Снег летает…»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«Снежинка»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Чёрный «На коньках»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«Поёт зима – аукает…»,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своё получил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 сказка «Каждый своё получил»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Латышская сказка «Два брата»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Ю.Ярмыш «Добрый клён», «Озеро»; узбекская сказка «Черепаха и скорпион»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И.Крылов «Чиж и голубь», Л.Толстой «Белка и волк», «Комар и лев»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 «В старой сказке»; русская народная сказка «Баба-Яга»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«Падчерица и мачехина дочка»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«Серая Звёздочка»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«Серая Звёздочка»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«Хромая Молли»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«Хромая Молли»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сказка «Златовласка»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сказка «Златовласка»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«Дары феи Кренского озера»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Итальянская сказка «Дары феи Кренского озера»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«Волшебные литературные сказки»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Ю.Мориц «Песенка про сказку»,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дана на добрые дела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Ю.Мориц «Разговаривали вещи»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«Пятеро из одного стручка»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«Некрасивая ёлка»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«Некрасивая ёлка»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Е.Клюев «Сказки простого карандаша»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Е.Клюев «Сказки простого карандаша»,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доброе дело стой смело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крестьянский сын и чудо-юдо»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крестьянский сын и чудо-юдо»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«Трусиха»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Э.Киселёв «Мальчик-огонёк»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Б.Полевой «Последний день Матвея Кузьмина»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Б.Полевой «Последний день Матвея Кузьмина»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В.Высоцкий «Он не вернулся из боя», С.Баруздин «Страшный клад»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«Рассказ о неизвестном герое»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 подвигах»,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родителей почитает, тот вовек не погибает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«Печенье», «Лекарство», Б.Емельянов «Мамины руки»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Л.Яковлев «Альбом фотографий», Л.Квитко «Бабушкины руки»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«…Бы»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«Трудный вечер»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Адыгейская сказка «Девочка-птичка»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бабочка»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бабочка»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«Подземные царства»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«Подземные царства»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 семье», обобщение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идёт, весне дорогу!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В.Железняков «Три ветки мимозы», И.Северянин «Отчего?»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Ф.Тютчев «Зима недаром злится…»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М.Пришвин «Капля и камень»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Г.Новицкая «Подснежник», В.Берестов «Мать-и-мачеха», Н.Гоголь «Весна»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А.Плещеев «Весна»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примчалась…», А.Толстой «Звонче жаворонка…», А.Фет «Я пришёл к тебе с приветом»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А.Чехов «Весной», Я.Аким «Апрель»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«Вербочки», Л.Чарская «Дивные звуки», Е.Благинина «Черёмуха»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– волшебная страна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«Вечер»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Н.Вагнер «Сказка»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Н.Вагнер «Сказка»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«Рапунцель»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чудовище»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чудовище»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Х.Андерсен «Ромашка»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Ш.Сильверстейн «Щедрое дерево»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AD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03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Финиста-ясна сокола»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Финиста-ясна сокола»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«Пёрышко Финиста-ясна сокола»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«Облаком волнистым…», И.Тургенев «Воробей»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Чудесное - рядом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Р.Сеф «Чудо»,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А.Прокофьев «Люблю берёзку русскую»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«Заботливый цветок»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В.Жуковский «Родного неба…», С.Маршак «О том, как хороша природа», Н.Абрамцева «Радуга»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Ю.Могутин «Берег бродячих камешков», М.Пришвин «Дятел»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«Стрижонок Скрип»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О.Дриз «Счастье», Б.Заходер «Что красивей всего?»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51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70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«Музыка-чародейник»</w:t>
            </w:r>
          </w:p>
        </w:tc>
      </w:tr>
      <w:tr w:rsidR="00E2700F" w:rsidTr="00E2700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00F" w:rsidRDefault="00E2700F" w:rsidP="00E270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00F" w:rsidRDefault="00E2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039" w:rsidRDefault="00E2700F" w:rsidP="0051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«Тайна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1039">
              <w:t xml:space="preserve"> </w:t>
            </w:r>
          </w:p>
          <w:p w:rsidR="00E2700F" w:rsidRDefault="00511039" w:rsidP="0051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1039">
              <w:rPr>
                <w:rFonts w:ascii="Times New Roman" w:hAnsi="Times New Roman" w:cs="Times New Roman"/>
                <w:sz w:val="24"/>
                <w:szCs w:val="24"/>
              </w:rPr>
              <w:t>ема «Книги об обыкновенных чудесах»</w:t>
            </w:r>
          </w:p>
        </w:tc>
      </w:tr>
    </w:tbl>
    <w:p w:rsidR="002C3188" w:rsidRPr="00462600" w:rsidRDefault="002C3188" w:rsidP="00AD657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487F" w:rsidRDefault="008F487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sectPr w:rsidR="008F487F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48"/>
    <w:rsid w:val="0004171C"/>
    <w:rsid w:val="000421F8"/>
    <w:rsid w:val="00053B81"/>
    <w:rsid w:val="00057ABB"/>
    <w:rsid w:val="00097B0D"/>
    <w:rsid w:val="000A548D"/>
    <w:rsid w:val="000C05A4"/>
    <w:rsid w:val="000C32D2"/>
    <w:rsid w:val="000E0447"/>
    <w:rsid w:val="000E3CD5"/>
    <w:rsid w:val="0012304A"/>
    <w:rsid w:val="00135610"/>
    <w:rsid w:val="001546D7"/>
    <w:rsid w:val="001606ED"/>
    <w:rsid w:val="00174BA4"/>
    <w:rsid w:val="00182B95"/>
    <w:rsid w:val="001A6E21"/>
    <w:rsid w:val="001A7422"/>
    <w:rsid w:val="001B5CBF"/>
    <w:rsid w:val="001C4D38"/>
    <w:rsid w:val="001D3B5D"/>
    <w:rsid w:val="001D418F"/>
    <w:rsid w:val="001F5CE7"/>
    <w:rsid w:val="00211D55"/>
    <w:rsid w:val="00245398"/>
    <w:rsid w:val="002574EE"/>
    <w:rsid w:val="00286CF7"/>
    <w:rsid w:val="002B795E"/>
    <w:rsid w:val="002C30D1"/>
    <w:rsid w:val="002C3188"/>
    <w:rsid w:val="002D1217"/>
    <w:rsid w:val="002E0060"/>
    <w:rsid w:val="002F1971"/>
    <w:rsid w:val="00306074"/>
    <w:rsid w:val="00317FC2"/>
    <w:rsid w:val="00325FD4"/>
    <w:rsid w:val="00335735"/>
    <w:rsid w:val="00341CAF"/>
    <w:rsid w:val="00375652"/>
    <w:rsid w:val="00390583"/>
    <w:rsid w:val="0039392C"/>
    <w:rsid w:val="003A1FCE"/>
    <w:rsid w:val="003A27E4"/>
    <w:rsid w:val="003F11B7"/>
    <w:rsid w:val="004046E7"/>
    <w:rsid w:val="004047B4"/>
    <w:rsid w:val="00413055"/>
    <w:rsid w:val="00426312"/>
    <w:rsid w:val="00432889"/>
    <w:rsid w:val="00433515"/>
    <w:rsid w:val="00433C7B"/>
    <w:rsid w:val="0043438A"/>
    <w:rsid w:val="00435BBB"/>
    <w:rsid w:val="00451D84"/>
    <w:rsid w:val="004937BC"/>
    <w:rsid w:val="004B69DD"/>
    <w:rsid w:val="004E54BA"/>
    <w:rsid w:val="004F55C2"/>
    <w:rsid w:val="00506D48"/>
    <w:rsid w:val="00511039"/>
    <w:rsid w:val="00524783"/>
    <w:rsid w:val="00535C51"/>
    <w:rsid w:val="0054071D"/>
    <w:rsid w:val="00545ED9"/>
    <w:rsid w:val="005568DD"/>
    <w:rsid w:val="00557911"/>
    <w:rsid w:val="0057157F"/>
    <w:rsid w:val="005768B9"/>
    <w:rsid w:val="00584498"/>
    <w:rsid w:val="005A4284"/>
    <w:rsid w:val="005B7B0E"/>
    <w:rsid w:val="005F2542"/>
    <w:rsid w:val="005F42B0"/>
    <w:rsid w:val="00606DEB"/>
    <w:rsid w:val="00607F76"/>
    <w:rsid w:val="006432A0"/>
    <w:rsid w:val="00655020"/>
    <w:rsid w:val="0068263F"/>
    <w:rsid w:val="006D55DA"/>
    <w:rsid w:val="006E2EDA"/>
    <w:rsid w:val="006E38E8"/>
    <w:rsid w:val="006E5F50"/>
    <w:rsid w:val="006E75BA"/>
    <w:rsid w:val="006F19B3"/>
    <w:rsid w:val="0071513B"/>
    <w:rsid w:val="00722A84"/>
    <w:rsid w:val="0079561F"/>
    <w:rsid w:val="007A2CFC"/>
    <w:rsid w:val="007A3812"/>
    <w:rsid w:val="007B01D2"/>
    <w:rsid w:val="007B0B14"/>
    <w:rsid w:val="007E3D67"/>
    <w:rsid w:val="008100F3"/>
    <w:rsid w:val="00811E22"/>
    <w:rsid w:val="00862CE4"/>
    <w:rsid w:val="00885EF1"/>
    <w:rsid w:val="00894806"/>
    <w:rsid w:val="008F01AB"/>
    <w:rsid w:val="008F487F"/>
    <w:rsid w:val="0090416C"/>
    <w:rsid w:val="00905F5B"/>
    <w:rsid w:val="0091715E"/>
    <w:rsid w:val="00917F41"/>
    <w:rsid w:val="00924E42"/>
    <w:rsid w:val="00936FB4"/>
    <w:rsid w:val="009413F3"/>
    <w:rsid w:val="0094187A"/>
    <w:rsid w:val="00955A73"/>
    <w:rsid w:val="0097125F"/>
    <w:rsid w:val="00973F61"/>
    <w:rsid w:val="009855FA"/>
    <w:rsid w:val="009B61F2"/>
    <w:rsid w:val="009C0B6D"/>
    <w:rsid w:val="009E664C"/>
    <w:rsid w:val="009F12D5"/>
    <w:rsid w:val="009F6B7A"/>
    <w:rsid w:val="00A178CB"/>
    <w:rsid w:val="00A21207"/>
    <w:rsid w:val="00A45131"/>
    <w:rsid w:val="00A50FAD"/>
    <w:rsid w:val="00A75DB6"/>
    <w:rsid w:val="00AB631C"/>
    <w:rsid w:val="00AC1E0B"/>
    <w:rsid w:val="00AD2396"/>
    <w:rsid w:val="00AD657F"/>
    <w:rsid w:val="00AD6E3D"/>
    <w:rsid w:val="00B24061"/>
    <w:rsid w:val="00B342F5"/>
    <w:rsid w:val="00B44263"/>
    <w:rsid w:val="00B50AFD"/>
    <w:rsid w:val="00B73A4F"/>
    <w:rsid w:val="00BA66DE"/>
    <w:rsid w:val="00BC74E2"/>
    <w:rsid w:val="00BD6341"/>
    <w:rsid w:val="00BE5622"/>
    <w:rsid w:val="00C26377"/>
    <w:rsid w:val="00C35EFB"/>
    <w:rsid w:val="00C455F9"/>
    <w:rsid w:val="00C4629F"/>
    <w:rsid w:val="00C635C9"/>
    <w:rsid w:val="00C65B99"/>
    <w:rsid w:val="00C6779A"/>
    <w:rsid w:val="00C74E7C"/>
    <w:rsid w:val="00C92F24"/>
    <w:rsid w:val="00C95C53"/>
    <w:rsid w:val="00CC1CB5"/>
    <w:rsid w:val="00CC5108"/>
    <w:rsid w:val="00CD1FA1"/>
    <w:rsid w:val="00CE5FE9"/>
    <w:rsid w:val="00CF39C3"/>
    <w:rsid w:val="00CF7853"/>
    <w:rsid w:val="00D06AE3"/>
    <w:rsid w:val="00D11EB2"/>
    <w:rsid w:val="00D12E92"/>
    <w:rsid w:val="00D149C2"/>
    <w:rsid w:val="00D22570"/>
    <w:rsid w:val="00D22C6C"/>
    <w:rsid w:val="00D2663B"/>
    <w:rsid w:val="00D27007"/>
    <w:rsid w:val="00D279A5"/>
    <w:rsid w:val="00D34478"/>
    <w:rsid w:val="00D61ECF"/>
    <w:rsid w:val="00D64777"/>
    <w:rsid w:val="00D7554B"/>
    <w:rsid w:val="00D83899"/>
    <w:rsid w:val="00DA4AC0"/>
    <w:rsid w:val="00DC46FE"/>
    <w:rsid w:val="00E2700F"/>
    <w:rsid w:val="00E31D99"/>
    <w:rsid w:val="00E326BD"/>
    <w:rsid w:val="00E34F0C"/>
    <w:rsid w:val="00E62BAB"/>
    <w:rsid w:val="00E8476B"/>
    <w:rsid w:val="00E849EA"/>
    <w:rsid w:val="00E84F0B"/>
    <w:rsid w:val="00E85E5A"/>
    <w:rsid w:val="00ED5EF9"/>
    <w:rsid w:val="00F12F36"/>
    <w:rsid w:val="00F43708"/>
    <w:rsid w:val="00F6301A"/>
    <w:rsid w:val="00FA0CDC"/>
    <w:rsid w:val="00FA15A9"/>
    <w:rsid w:val="00FC6732"/>
    <w:rsid w:val="00FE3F16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4515-B2D9-43F8-8D15-F3DCA470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13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User</cp:lastModifiedBy>
  <cp:revision>109</cp:revision>
  <dcterms:created xsi:type="dcterms:W3CDTF">2013-07-21T10:39:00Z</dcterms:created>
  <dcterms:modified xsi:type="dcterms:W3CDTF">2016-09-19T06:36:00Z</dcterms:modified>
</cp:coreProperties>
</file>