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Уважаемые родители! Как много в жизни моментов, которые хочется запечатлеть, чтобы потом наслаждаться яркими снимками и теплотой воспоминаний. К сожалению, искусство фотографии, к которой мы с вами привыкли, постепенно уходит в прошлое. Сегодня в моде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селфи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– автопортреты, которыми пестрят новостные ленты социальных сетей.</w:t>
      </w: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Причём желание себя запечатлеть и выложить для сбора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лайков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ныне актуально </w:t>
      </w:r>
      <w:proofErr w:type="gram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не</w:t>
      </w:r>
      <w:proofErr w:type="gram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только для детей и для подростков. </w:t>
      </w:r>
    </w:p>
    <w:p w:rsid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Существует ли опасность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селфи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или это модное увлечение пройдёт со временем и про него никто вскоре не вспомнит? Нужно ли беспокоиться родителям, чьё чадо каждые полчаса выкладывает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селфи-фото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в надежде насобирать как можно больше заветных «сердечек». </w:t>
      </w:r>
      <w:proofErr w:type="gram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На</w:t>
      </w:r>
      <w:proofErr w:type="gram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что способны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селфисты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, чтобы выделиться из большой толпы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соцсети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? Об этом наш сегодняшний разговор.</w:t>
      </w: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CB6200" w:rsidRDefault="00CB6200" w:rsidP="00CB6200">
      <w:pPr>
        <w:shd w:val="clear" w:color="auto" w:fill="F7F6F3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E3E3E"/>
          <w:sz w:val="36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b/>
          <w:bCs/>
          <w:color w:val="3E3E3E"/>
          <w:sz w:val="36"/>
          <w:szCs w:val="28"/>
          <w:lang w:eastAsia="ru-RU"/>
        </w:rPr>
        <w:t xml:space="preserve">Откуда берётся зависимость от </w:t>
      </w:r>
      <w:proofErr w:type="spellStart"/>
      <w:r w:rsidRPr="00CB6200">
        <w:rPr>
          <w:rFonts w:ascii="Times New Roman" w:eastAsia="Times New Roman" w:hAnsi="Times New Roman" w:cs="Times New Roman"/>
          <w:b/>
          <w:bCs/>
          <w:color w:val="3E3E3E"/>
          <w:sz w:val="36"/>
          <w:szCs w:val="28"/>
          <w:lang w:eastAsia="ru-RU"/>
        </w:rPr>
        <w:t>селфи</w:t>
      </w:r>
      <w:proofErr w:type="spellEnd"/>
      <w:r w:rsidRPr="00CB6200">
        <w:rPr>
          <w:rFonts w:ascii="Times New Roman" w:eastAsia="Times New Roman" w:hAnsi="Times New Roman" w:cs="Times New Roman"/>
          <w:b/>
          <w:bCs/>
          <w:color w:val="3E3E3E"/>
          <w:sz w:val="36"/>
          <w:szCs w:val="28"/>
          <w:lang w:eastAsia="ru-RU"/>
        </w:rPr>
        <w:t>?</w:t>
      </w: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E3E3E"/>
          <w:sz w:val="36"/>
          <w:szCs w:val="28"/>
          <w:lang w:eastAsia="ru-RU"/>
        </w:rPr>
      </w:pPr>
    </w:p>
    <w:p w:rsid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5714155" cy="2571750"/>
            <wp:effectExtent l="19050" t="0" r="845" b="0"/>
            <wp:docPr id="2" name="Рисунок 2" descr="селфи-в-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лфи-в-школ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15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Мода фотографировать самого себя вспыхнула после 2010 года, и сегодня осталась «на волне». В гонке за удачными кадрами многие не думают ни о безопасности вокруг, ни о психологических нарушениях. Думали ли вы когда-нибудь, есть ли вред в автопортретах и не болезнь ли это – с должной регулярностью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постить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своё лицо?</w:t>
      </w:r>
    </w:p>
    <w:p w:rsid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Конечно, само по себе желание заполучить свою фотографию не несёт в себе какой-то страшной особенности, пока это не становится навязчивой идеей. </w:t>
      </w:r>
      <w:proofErr w:type="gram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Каждодневные визуальные доклады съеденного, на себя одетого и показ сугубо личного – это уже повод для того, чтобы задуматься.</w:t>
      </w:r>
      <w:proofErr w:type="gramEnd"/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CB6200" w:rsidRDefault="00CB6200" w:rsidP="00CB6200">
      <w:pPr>
        <w:shd w:val="clear" w:color="auto" w:fill="F7F6F3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E3E3E"/>
          <w:sz w:val="36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b/>
          <w:color w:val="3E3E3E"/>
          <w:sz w:val="36"/>
          <w:szCs w:val="28"/>
          <w:lang w:eastAsia="ru-RU"/>
        </w:rPr>
        <w:t xml:space="preserve">В чём заключается природа тяги к </w:t>
      </w:r>
      <w:proofErr w:type="spellStart"/>
      <w:r w:rsidRPr="00CB6200">
        <w:rPr>
          <w:rFonts w:ascii="Times New Roman" w:eastAsia="Times New Roman" w:hAnsi="Times New Roman" w:cs="Times New Roman"/>
          <w:b/>
          <w:color w:val="3E3E3E"/>
          <w:sz w:val="36"/>
          <w:szCs w:val="28"/>
          <w:lang w:eastAsia="ru-RU"/>
        </w:rPr>
        <w:t>селфи</w:t>
      </w:r>
      <w:proofErr w:type="spellEnd"/>
      <w:r w:rsidRPr="00CB6200">
        <w:rPr>
          <w:rFonts w:ascii="Times New Roman" w:eastAsia="Times New Roman" w:hAnsi="Times New Roman" w:cs="Times New Roman"/>
          <w:b/>
          <w:color w:val="3E3E3E"/>
          <w:sz w:val="36"/>
          <w:szCs w:val="28"/>
          <w:lang w:eastAsia="ru-RU"/>
        </w:rPr>
        <w:t>?</w:t>
      </w: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E3E3E"/>
          <w:sz w:val="36"/>
          <w:szCs w:val="28"/>
          <w:lang w:eastAsia="ru-RU"/>
        </w:rPr>
      </w:pPr>
    </w:p>
    <w:p w:rsidR="00CB6200" w:rsidRDefault="00CB6200" w:rsidP="00CB6200">
      <w:pPr>
        <w:numPr>
          <w:ilvl w:val="0"/>
          <w:numId w:val="2"/>
        </w:numPr>
        <w:shd w:val="clear" w:color="auto" w:fill="F7F6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Комплексы и неуверенность. Частая причина — доказать себе, что ты чего-то стоишь. Страх быть непопулярным и непризнанным влечёт желание заполучить одобрение окружающих </w:t>
      </w:r>
      <w:proofErr w:type="gram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через</w:t>
      </w:r>
      <w:proofErr w:type="gram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удачное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селфи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. Благо, различные компьютерные программы позволяют «тут почистить», «тут пригладить», «тут убрать».</w:t>
      </w:r>
    </w:p>
    <w:p w:rsidR="00CB6200" w:rsidRDefault="00CB6200" w:rsidP="00CB6200">
      <w:pPr>
        <w:shd w:val="clear" w:color="auto" w:fill="F7F6F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lastRenderedPageBreak/>
        <w:drawing>
          <wp:inline distT="0" distB="0" distL="0" distR="0">
            <wp:extent cx="5667375" cy="2550696"/>
            <wp:effectExtent l="19050" t="0" r="9525" b="0"/>
            <wp:docPr id="3" name="Рисунок 3" descr="селфи-с-ед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лфи-с-ед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55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00" w:rsidRDefault="00CB6200" w:rsidP="00CB6200">
      <w:pPr>
        <w:shd w:val="clear" w:color="auto" w:fill="F7F6F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CB6200" w:rsidRPr="00CB6200" w:rsidRDefault="00CB6200" w:rsidP="00CB6200">
      <w:pPr>
        <w:shd w:val="clear" w:color="auto" w:fill="F7F6F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Выставить себя с удачного ракурса, завоевать виртуальные симпатии – всё это постепенно перерастает в навязчивую зависимость. Кроме того, увлёкшиеся фанаты таких «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себяшек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» порой начинают забывать об обычных правилах безопасности, не замечая ничего вокруг.</w:t>
      </w:r>
    </w:p>
    <w:p w:rsidR="00CB6200" w:rsidRDefault="00CB6200" w:rsidP="00CB6200">
      <w:pPr>
        <w:numPr>
          <w:ilvl w:val="0"/>
          <w:numId w:val="2"/>
        </w:numPr>
        <w:shd w:val="clear" w:color="auto" w:fill="F7F6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Нарциссизм. Предрасположенность к тому, чтобы безумно ценить себя любимого играет злую шутку. </w:t>
      </w:r>
      <w:proofErr w:type="gram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Такая</w:t>
      </w:r>
      <w:proofErr w:type="gram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«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себялюбовь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» начинает просачиваться в круг друзей и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соцсети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. Стремление заполнить собой всё свободное пространство других заставляет делать бесконечное количество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селфи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и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постить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,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постить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,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постить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.</w:t>
      </w:r>
    </w:p>
    <w:p w:rsidR="00CB6200" w:rsidRPr="00CB6200" w:rsidRDefault="00CB6200" w:rsidP="00CB6200">
      <w:pPr>
        <w:shd w:val="clear" w:color="auto" w:fill="F7F6F3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CB6200" w:rsidRDefault="00CB6200" w:rsidP="00CB6200">
      <w:pPr>
        <w:shd w:val="clear" w:color="auto" w:fill="F7F6F3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E3E3E"/>
          <w:sz w:val="36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b/>
          <w:bCs/>
          <w:color w:val="3E3E3E"/>
          <w:sz w:val="36"/>
          <w:szCs w:val="28"/>
          <w:lang w:eastAsia="ru-RU"/>
        </w:rPr>
        <w:t>Стоит ли переживать?</w:t>
      </w: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E3E3E"/>
          <w:sz w:val="36"/>
          <w:szCs w:val="28"/>
          <w:lang w:eastAsia="ru-RU"/>
        </w:rPr>
      </w:pPr>
    </w:p>
    <w:p w:rsid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5375539" cy="2419350"/>
            <wp:effectExtent l="19050" t="0" r="0" b="0"/>
            <wp:docPr id="4" name="Рисунок 4" descr="девочки-делают-селфи-на-линейке-в-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вочки-делают-селфи-на-линейке-в-школ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341" cy="242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Безусловно! Психологи бьют в колокола. Если верить прогнозам врачевателей души, при дальнейшем развитии зависимости от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селфи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слишком активные любители этого вида «искусства» войдут в число пациентов с новым психическим заболеванием.</w:t>
      </w: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Процент зависимости от социальных сетей с многочисленными фото зашкаливает. Отсутствие адекватных самооценок переходит все границы. Реальные друзья заменяются виртуальными, не способными воочию оценить внешность и характер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селфиста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.</w:t>
      </w:r>
    </w:p>
    <w:p w:rsid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lastRenderedPageBreak/>
        <w:t xml:space="preserve">Да ещё и эти современные технологии, уделяющие качеству фронтальных камер смартфонов особое внимание и создавшие даже специальную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селфи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– палку, чтоб удобней было </w:t>
      </w:r>
      <w:proofErr w:type="gram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заснять</w:t>
      </w:r>
      <w:proofErr w:type="gram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самого себя. Куда дальше?</w:t>
      </w: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5989281" cy="2695575"/>
            <wp:effectExtent l="19050" t="0" r="0" b="0"/>
            <wp:docPr id="5" name="Рисунок 5" descr="дети-делают-селфи-селфи-пал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и-делают-селфи-селфи-пал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281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Сегодня врачи уже выделяют три степени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селфи-фанатизма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:</w:t>
      </w:r>
    </w:p>
    <w:p w:rsidR="00CB6200" w:rsidRPr="00CB6200" w:rsidRDefault="00CB6200" w:rsidP="00CB6200">
      <w:pPr>
        <w:numPr>
          <w:ilvl w:val="0"/>
          <w:numId w:val="3"/>
        </w:numPr>
        <w:shd w:val="clear" w:color="auto" w:fill="F7F6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первостепенная – если делается 2-3 снимка для своей странички в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соцсети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,</w:t>
      </w:r>
    </w:p>
    <w:p w:rsidR="00CB6200" w:rsidRPr="00CB6200" w:rsidRDefault="00CB6200" w:rsidP="00CB6200">
      <w:pPr>
        <w:numPr>
          <w:ilvl w:val="0"/>
          <w:numId w:val="3"/>
        </w:numPr>
        <w:shd w:val="clear" w:color="auto" w:fill="F7F6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острая – количество «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себяснимков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» превышает 5, при этом снимается не просто фото, а этому предшествует мысль, где лучше и как лучше,</w:t>
      </w:r>
    </w:p>
    <w:p w:rsidR="00CB6200" w:rsidRPr="00CB6200" w:rsidRDefault="00CB6200" w:rsidP="00CB6200">
      <w:pPr>
        <w:numPr>
          <w:ilvl w:val="0"/>
          <w:numId w:val="3"/>
        </w:numPr>
        <w:shd w:val="clear" w:color="auto" w:fill="F7F6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proofErr w:type="gram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хроническая</w:t>
      </w:r>
      <w:proofErr w:type="gram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– кадры бесконечно сливаются на протяжении дня из смартфона на страницы социальных сетей.</w:t>
      </w: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Фотографировать себя перед зеркалом в лифте, в туалетной комнате, вместе с подругой или другом, а также в паре с домашним питомцем – всё это ягодки.</w:t>
      </w:r>
    </w:p>
    <w:p w:rsidR="00CB6200" w:rsidRPr="00CB6200" w:rsidRDefault="00CB6200" w:rsidP="00CB6200">
      <w:pPr>
        <w:shd w:val="clear" w:color="auto" w:fill="FAEDD5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 xml:space="preserve">Особую опасность представляют экстремальные фото. Именно трагические последствия от необузданного желания получить уникальный кадр заставили современное общество посмотреть на </w:t>
      </w:r>
      <w:proofErr w:type="spellStart"/>
      <w:r w:rsidRPr="00CB6200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селфизм</w:t>
      </w:r>
      <w:proofErr w:type="spellEnd"/>
      <w:r w:rsidRPr="00CB6200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 xml:space="preserve"> совершенно с другой стороны.</w:t>
      </w:r>
    </w:p>
    <w:p w:rsidR="00CB6200" w:rsidRPr="00CB6200" w:rsidRDefault="00CB6200" w:rsidP="00CB6200">
      <w:pPr>
        <w:shd w:val="clear" w:color="auto" w:fill="FAEDD5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</w:pPr>
    </w:p>
    <w:p w:rsidR="00CB6200" w:rsidRDefault="00CB6200" w:rsidP="00CB6200">
      <w:pPr>
        <w:shd w:val="clear" w:color="auto" w:fill="F7F6F3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E3E3E"/>
          <w:sz w:val="36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b/>
          <w:bCs/>
          <w:color w:val="3E3E3E"/>
          <w:sz w:val="36"/>
          <w:szCs w:val="28"/>
          <w:lang w:eastAsia="ru-RU"/>
        </w:rPr>
        <w:t>Безумство «храбрых»</w:t>
      </w: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5572125" cy="2507827"/>
            <wp:effectExtent l="19050" t="0" r="9525" b="0"/>
            <wp:docPr id="7" name="Рисунок 7" descr="ноги-на-кры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ги-на-крыш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50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lastRenderedPageBreak/>
        <w:t xml:space="preserve">Рассматривая красивые посты, мало кто задумывается о вреде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селфи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. Но всё это до тех пор, пока в очередных новостях не прозвучит информация о том, что очередному подростку заветная фотография стоила жизни. Стремясь вызвать ошеломляющие комментарии аудитории и побить всевозможные рекорды соперников по степени опасности </w:t>
      </w:r>
      <w:proofErr w:type="gram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сделанного</w:t>
      </w:r>
      <w:proofErr w:type="gram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селфи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, юные пользователи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соцсетей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бьют все рекорды.</w:t>
      </w: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 зону риска попадают дети и подростки, так как у них энергии хоть отбавляй, а чувство самосохранения ещё срабатывает слабо. Да к тому же они – активные жители виртуальной планеты и видят в интернете простой способ самоутвердиться без особых трудозатрат.</w:t>
      </w:r>
    </w:p>
    <w:p w:rsid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А количество мест, где ещё не ступала нога адекватного человека, постепенно уменьшается, вдруг не успею?! Поэтому ползут на крыши высотных зданий, встают на кромки высокогорий и опоры мостов, приставляют к виску оружие, бегут перед надвигающимися поездами, испытывают терпение опасных диких животных.</w:t>
      </w: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5354375" cy="2409825"/>
            <wp:effectExtent l="19050" t="0" r="0" b="0"/>
            <wp:docPr id="8" name="Рисунок 8" descr="селфи-в-пасти-крокод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лфи-в-пасти-крокодил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59" cy="241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А что дальше? Кто сказал, что это всегда ведёт к тысячам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лайков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и восхищению окружающих? С каждым годом всё чаще это необузданное стремление к экстриму заканчивается болью утраты и слезами </w:t>
      </w:r>
      <w:proofErr w:type="gram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близких</w:t>
      </w:r>
      <w:proofErr w:type="gram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.</w:t>
      </w: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CB6200" w:rsidRDefault="00CB6200" w:rsidP="00CB6200">
      <w:pPr>
        <w:shd w:val="clear" w:color="auto" w:fill="F7F6F3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E3E3E"/>
          <w:sz w:val="36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b/>
          <w:bCs/>
          <w:color w:val="3E3E3E"/>
          <w:sz w:val="36"/>
          <w:szCs w:val="28"/>
          <w:lang w:eastAsia="ru-RU"/>
        </w:rPr>
        <w:t>Голые факты</w:t>
      </w: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E3E3E"/>
          <w:sz w:val="20"/>
          <w:szCs w:val="28"/>
          <w:lang w:eastAsia="ru-RU"/>
        </w:rPr>
      </w:pPr>
    </w:p>
    <w:p w:rsid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В России популярен городской альпинист, любитель заползти повыше без страховки Кирилл Орешкин. Он регулярно играет в рулетку с жизнью, осваивая новые экстремальные высоты и выкладывая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фотоотчёты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.</w:t>
      </w: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8"/>
          <w:szCs w:val="28"/>
          <w:lang w:eastAsia="ru-RU"/>
        </w:rPr>
      </w:pP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4804123" cy="2162175"/>
            <wp:effectExtent l="19050" t="0" r="0" b="0"/>
            <wp:docPr id="9" name="Рисунок 9" descr="селфи-парень-ореш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елфи-парень-орешк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123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lastRenderedPageBreak/>
        <w:t>Если этому парню до сих пор везёт, то многим удача уже не улыбнётся – их нет в живых. Одни упали с моста, не удержав равновесие, другие оступились и слетели вниз с горного обрыва, третьи умерли от высоковольтного провода, схватившись за него руками, иные не удержались за край крыши.</w:t>
      </w:r>
    </w:p>
    <w:p w:rsid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Среди трагически погибших есть те, кто считал вдруг выстреливший пистолет абсолютно безопасным, и те, кто умел водить машину, глядя в фотокамеру. Не слишком ли большая плата за вздохи и ахи виртуальных поклонников?</w:t>
      </w: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CB6200" w:rsidRDefault="00CB6200" w:rsidP="00CB6200">
      <w:pPr>
        <w:shd w:val="clear" w:color="auto" w:fill="F7F6F3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E3E3E"/>
          <w:sz w:val="36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b/>
          <w:bCs/>
          <w:color w:val="3E3E3E"/>
          <w:sz w:val="36"/>
          <w:szCs w:val="28"/>
          <w:lang w:eastAsia="ru-RU"/>
        </w:rPr>
        <w:t>Проблема века</w:t>
      </w: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E3E3E"/>
          <w:sz w:val="36"/>
          <w:szCs w:val="28"/>
          <w:lang w:eastAsia="ru-RU"/>
        </w:rPr>
      </w:pPr>
    </w:p>
    <w:p w:rsid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Как не прискорбно об этом говорить, но Россия занимает второе место по числу трагически закончившихся попыток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селфи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. Первой страной по количеству последних в жизни автопортретов стала Индия. </w:t>
      </w:r>
      <w:proofErr w:type="gram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При этом треть погибших – это упавшие с высоты.</w:t>
      </w:r>
      <w:proofErr w:type="gramEnd"/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5714156" cy="2571750"/>
            <wp:effectExtent l="19050" t="0" r="844" b="0"/>
            <wp:docPr id="10" name="Рисунок 10" descr="селфи-на-выс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елфи-на-высот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156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proofErr w:type="gram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Наше государство серьёзно озаботилось необходимостью контролировать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селфизм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– у российского Министерства внутренних дел разработана памятка «Делай безопасные </w:t>
      </w:r>
      <w:proofErr w:type="spellStart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селфи</w:t>
      </w:r>
      <w:proofErr w:type="spell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», которую активно распространяют в учебных заведениях среди молодёжи.</w:t>
      </w:r>
      <w:proofErr w:type="gramEnd"/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Материал содержит примеры самых опасных способов получения фотографии:</w:t>
      </w:r>
    </w:p>
    <w:p w:rsidR="00B44642" w:rsidRDefault="00CB6200" w:rsidP="00CB6200">
      <w:pPr>
        <w:numPr>
          <w:ilvl w:val="0"/>
          <w:numId w:val="4"/>
        </w:numPr>
        <w:shd w:val="clear" w:color="auto" w:fill="F7F6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за рулём;</w:t>
      </w:r>
    </w:p>
    <w:p w:rsidR="00CB6200" w:rsidRDefault="00CB6200" w:rsidP="00B44642">
      <w:pPr>
        <w:shd w:val="clear" w:color="auto" w:fill="F7F6F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4698306" cy="2114550"/>
            <wp:effectExtent l="19050" t="0" r="7044" b="0"/>
            <wp:docPr id="11" name="Рисунок 11" descr="памятка-селфи-за-ру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мятка-селфи-за-руле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092" cy="211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42" w:rsidRDefault="00B44642" w:rsidP="00B44642">
      <w:pPr>
        <w:shd w:val="clear" w:color="auto" w:fill="F7F6F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B44642" w:rsidRPr="00CB6200" w:rsidRDefault="00B44642" w:rsidP="00B44642">
      <w:pPr>
        <w:shd w:val="clear" w:color="auto" w:fill="F7F6F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B44642" w:rsidRDefault="00CB6200" w:rsidP="00CB6200">
      <w:pPr>
        <w:numPr>
          <w:ilvl w:val="0"/>
          <w:numId w:val="4"/>
        </w:numPr>
        <w:shd w:val="clear" w:color="auto" w:fill="F7F6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lastRenderedPageBreak/>
        <w:t>стоя на трассе или железнодорожных путях;</w:t>
      </w:r>
    </w:p>
    <w:p w:rsidR="00CB6200" w:rsidRDefault="00CB6200" w:rsidP="00B44642">
      <w:pPr>
        <w:shd w:val="clear" w:color="auto" w:fill="F7F6F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4719469" cy="2124075"/>
            <wp:effectExtent l="19050" t="0" r="4931" b="0"/>
            <wp:docPr id="12" name="Рисунок 12" descr="памятка-селфи-на-трас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амятка-селфи-на-трасс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469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42" w:rsidRPr="00CB6200" w:rsidRDefault="00B44642" w:rsidP="00B44642">
      <w:pPr>
        <w:shd w:val="clear" w:color="auto" w:fill="F7F6F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B44642" w:rsidRDefault="00CB6200" w:rsidP="00CB6200">
      <w:pPr>
        <w:numPr>
          <w:ilvl w:val="0"/>
          <w:numId w:val="4"/>
        </w:numPr>
        <w:shd w:val="clear" w:color="auto" w:fill="F7F6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 оружием в руках;</w:t>
      </w:r>
    </w:p>
    <w:p w:rsidR="00CB6200" w:rsidRDefault="00CB6200" w:rsidP="00B44642">
      <w:pPr>
        <w:shd w:val="clear" w:color="auto" w:fill="F7F6F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4740631" cy="2133600"/>
            <wp:effectExtent l="19050" t="0" r="2819" b="0"/>
            <wp:docPr id="13" name="Рисунок 13" descr="памятка-селфи-с-оруж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амятка-селфи-с-оружие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717" cy="213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42" w:rsidRPr="00CB6200" w:rsidRDefault="00B44642" w:rsidP="00B44642">
      <w:pPr>
        <w:shd w:val="clear" w:color="auto" w:fill="F7F6F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B44642" w:rsidRDefault="00CB6200" w:rsidP="00CB6200">
      <w:pPr>
        <w:numPr>
          <w:ilvl w:val="0"/>
          <w:numId w:val="4"/>
        </w:numPr>
        <w:shd w:val="clear" w:color="auto" w:fill="F7F6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на крышах зданий и вагонов;</w:t>
      </w:r>
    </w:p>
    <w:p w:rsidR="00CB6200" w:rsidRDefault="00CB6200" w:rsidP="00B44642">
      <w:pPr>
        <w:shd w:val="clear" w:color="auto" w:fill="F7F6F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4761795" cy="2143125"/>
            <wp:effectExtent l="19050" t="0" r="705" b="0"/>
            <wp:docPr id="14" name="Рисунок 14" descr="памятка-селфи-на-ваго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амятка-селфи-на-вагонах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48" cy="214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42" w:rsidRPr="00CB6200" w:rsidRDefault="00B44642" w:rsidP="00B44642">
      <w:pPr>
        <w:shd w:val="clear" w:color="auto" w:fill="F7F6F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B44642" w:rsidRDefault="00CB6200" w:rsidP="00CB6200">
      <w:pPr>
        <w:numPr>
          <w:ilvl w:val="0"/>
          <w:numId w:val="4"/>
        </w:numPr>
        <w:shd w:val="clear" w:color="auto" w:fill="F7F6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будучи на воде;</w:t>
      </w:r>
    </w:p>
    <w:p w:rsidR="00CB6200" w:rsidRPr="00CB6200" w:rsidRDefault="00CB6200" w:rsidP="00B44642">
      <w:pPr>
        <w:shd w:val="clear" w:color="auto" w:fill="F7F6F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4719467" cy="2124075"/>
            <wp:effectExtent l="19050" t="0" r="4933" b="0"/>
            <wp:docPr id="15" name="Рисунок 15" descr="памятка-селфи-на-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амятка-селфи-на-вод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43" cy="21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42" w:rsidRDefault="00CB6200" w:rsidP="00CB6200">
      <w:pPr>
        <w:numPr>
          <w:ilvl w:val="0"/>
          <w:numId w:val="4"/>
        </w:numPr>
        <w:shd w:val="clear" w:color="auto" w:fill="F7F6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lastRenderedPageBreak/>
        <w:t>вблизи с высоковольтными проводами;</w:t>
      </w:r>
    </w:p>
    <w:p w:rsidR="00CB6200" w:rsidRDefault="00CB6200" w:rsidP="00B44642">
      <w:pPr>
        <w:shd w:val="clear" w:color="auto" w:fill="F7F6F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4761865" cy="2143156"/>
            <wp:effectExtent l="19050" t="0" r="635" b="0"/>
            <wp:docPr id="16" name="Рисунок 16" descr="памятка-селфи-под-напряж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мятка-селфи-под-напряжением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14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42" w:rsidRPr="00CB6200" w:rsidRDefault="00B44642" w:rsidP="00B44642">
      <w:pPr>
        <w:shd w:val="clear" w:color="auto" w:fill="F7F6F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B44642" w:rsidRDefault="00CB6200" w:rsidP="00CB6200">
      <w:pPr>
        <w:numPr>
          <w:ilvl w:val="0"/>
          <w:numId w:val="4"/>
        </w:numPr>
        <w:shd w:val="clear" w:color="auto" w:fill="F7F6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 компании с дикими животными.</w:t>
      </w:r>
    </w:p>
    <w:p w:rsidR="00CB6200" w:rsidRPr="00CB6200" w:rsidRDefault="00CB6200" w:rsidP="00B44642">
      <w:pPr>
        <w:shd w:val="clear" w:color="auto" w:fill="F7F6F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4719955" cy="2124294"/>
            <wp:effectExtent l="19050" t="0" r="4445" b="0"/>
            <wp:docPr id="17" name="Рисунок 17" descr="памятка-селфи-с-дикими-животн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амятка-селфи-с-дикими-животным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30" cy="212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42" w:rsidRDefault="00B44642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CB6200" w:rsidRPr="00CB6200" w:rsidRDefault="00CB6200" w:rsidP="00CB6200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E3E3E"/>
          <w:sz w:val="32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i/>
          <w:color w:val="3E3E3E"/>
          <w:sz w:val="32"/>
          <w:szCs w:val="28"/>
          <w:lang w:eastAsia="ru-RU"/>
        </w:rPr>
        <w:t>Психологи советуют: зайдите на страничку своего ребёнка в социальной сети и проанализируйте выложенные им фотографии. Любая фотография из мест вышеперечисленных должна навести вас на мысль о доверительной беседе, пока ещё не поздно.</w:t>
      </w:r>
    </w:p>
    <w:p w:rsidR="00D6105D" w:rsidRPr="00B44642" w:rsidRDefault="00CB6200" w:rsidP="00B44642">
      <w:pPr>
        <w:shd w:val="clear" w:color="auto" w:fill="F7F6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E3E3E"/>
          <w:sz w:val="32"/>
          <w:szCs w:val="28"/>
          <w:lang w:eastAsia="ru-RU"/>
        </w:rPr>
      </w:pPr>
      <w:r w:rsidRPr="00CB6200">
        <w:rPr>
          <w:rFonts w:ascii="Times New Roman" w:eastAsia="Times New Roman" w:hAnsi="Times New Roman" w:cs="Times New Roman"/>
          <w:i/>
          <w:color w:val="3E3E3E"/>
          <w:sz w:val="32"/>
          <w:szCs w:val="28"/>
          <w:lang w:eastAsia="ru-RU"/>
        </w:rPr>
        <w:t xml:space="preserve">Если вы сами любите </w:t>
      </w:r>
      <w:proofErr w:type="spellStart"/>
      <w:r w:rsidRPr="00CB6200">
        <w:rPr>
          <w:rFonts w:ascii="Times New Roman" w:eastAsia="Times New Roman" w:hAnsi="Times New Roman" w:cs="Times New Roman"/>
          <w:i/>
          <w:color w:val="3E3E3E"/>
          <w:sz w:val="32"/>
          <w:szCs w:val="28"/>
          <w:lang w:eastAsia="ru-RU"/>
        </w:rPr>
        <w:t>селфи</w:t>
      </w:r>
      <w:proofErr w:type="spellEnd"/>
      <w:r w:rsidRPr="00CB6200">
        <w:rPr>
          <w:rFonts w:ascii="Times New Roman" w:eastAsia="Times New Roman" w:hAnsi="Times New Roman" w:cs="Times New Roman"/>
          <w:i/>
          <w:color w:val="3E3E3E"/>
          <w:sz w:val="32"/>
          <w:szCs w:val="28"/>
          <w:lang w:eastAsia="ru-RU"/>
        </w:rPr>
        <w:t xml:space="preserve">, убедительная просьба – не делайте из него смысл жизни, ведь золотое правило «всё должно быть в меру» здесь как нельзя кстати! </w:t>
      </w:r>
    </w:p>
    <w:p w:rsidR="00B44642" w:rsidRPr="00B44642" w:rsidRDefault="00B44642" w:rsidP="00B44642">
      <w:pPr>
        <w:shd w:val="clear" w:color="auto" w:fill="F7F6F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28"/>
        </w:rPr>
      </w:pPr>
    </w:p>
    <w:sectPr w:rsidR="00B44642" w:rsidRPr="00B44642" w:rsidSect="00CB620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3B0"/>
    <w:multiLevelType w:val="multilevel"/>
    <w:tmpl w:val="B23A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64F08"/>
    <w:multiLevelType w:val="multilevel"/>
    <w:tmpl w:val="5542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9519D"/>
    <w:multiLevelType w:val="multilevel"/>
    <w:tmpl w:val="553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94515"/>
    <w:multiLevelType w:val="multilevel"/>
    <w:tmpl w:val="EAE8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00"/>
    <w:rsid w:val="000D2ED2"/>
    <w:rsid w:val="00771550"/>
    <w:rsid w:val="00B44642"/>
    <w:rsid w:val="00CB6200"/>
    <w:rsid w:val="00CC5B7B"/>
    <w:rsid w:val="00D047AE"/>
    <w:rsid w:val="00D6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5D"/>
  </w:style>
  <w:style w:type="paragraph" w:styleId="2">
    <w:name w:val="heading 2"/>
    <w:basedOn w:val="a"/>
    <w:link w:val="20"/>
    <w:uiPriority w:val="9"/>
    <w:qFormat/>
    <w:rsid w:val="00CB6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CB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200"/>
    <w:rPr>
      <w:color w:val="0000FF"/>
      <w:u w:val="single"/>
    </w:rPr>
  </w:style>
  <w:style w:type="character" w:customStyle="1" w:styleId="tocnumber">
    <w:name w:val="toc_number"/>
    <w:basedOn w:val="a0"/>
    <w:rsid w:val="00CB6200"/>
  </w:style>
  <w:style w:type="paragraph" w:styleId="a5">
    <w:name w:val="Balloon Text"/>
    <w:basedOn w:val="a"/>
    <w:link w:val="a6"/>
    <w:uiPriority w:val="99"/>
    <w:semiHidden/>
    <w:unhideWhenUsed/>
    <w:rsid w:val="00CB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2492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446896522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2017-09-20T01:45:00Z</dcterms:created>
  <dcterms:modified xsi:type="dcterms:W3CDTF">2017-09-20T02:00:00Z</dcterms:modified>
</cp:coreProperties>
</file>